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54" w:rsidRDefault="00E626EF">
      <w:r>
        <w:rPr>
          <w:rFonts w:hint="eastAsia"/>
          <w:noProof/>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-333375</wp:posOffset>
            </wp:positionV>
            <wp:extent cx="1098550" cy="733425"/>
            <wp:effectExtent l="19050" t="0" r="6350" b="0"/>
            <wp:wrapSquare wrapText="bothSides"/>
            <wp:docPr id="1" name="图片 0" descr="加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加油.jpg"/>
                    <pic:cNvPicPr/>
                  </pic:nvPicPr>
                  <pic:blipFill>
                    <a:blip r:embed="rId8" cstate="print"/>
                    <a:stretch>
                      <a:fillRect/>
                    </a:stretch>
                  </pic:blipFill>
                  <pic:spPr>
                    <a:xfrm>
                      <a:off x="0" y="0"/>
                      <a:ext cx="1098550" cy="733425"/>
                    </a:xfrm>
                    <a:prstGeom prst="rect">
                      <a:avLst/>
                    </a:prstGeom>
                  </pic:spPr>
                </pic:pic>
              </a:graphicData>
            </a:graphic>
          </wp:anchor>
        </w:drawing>
      </w:r>
      <w:r>
        <w:rPr>
          <w:rFonts w:hint="eastAsia"/>
        </w:rPr>
        <w:t>2020</w:t>
      </w:r>
      <w:r>
        <w:rPr>
          <w:rFonts w:hint="eastAsia"/>
        </w:rPr>
        <w:t>年《初级会计实务》模拟考试</w:t>
      </w:r>
      <w:r>
        <w:rPr>
          <w:rFonts w:hint="eastAsia"/>
        </w:rPr>
        <w:t xml:space="preserve">03  </w:t>
      </w:r>
      <w:r>
        <w:rPr>
          <w:rFonts w:hint="eastAsia"/>
        </w:rPr>
        <w:t>姓名</w:t>
      </w:r>
      <w:r>
        <w:rPr>
          <w:rFonts w:hint="eastAsia"/>
          <w:u w:val="single"/>
        </w:rPr>
        <w:t xml:space="preserve">           </w:t>
      </w:r>
      <w:r>
        <w:rPr>
          <w:rFonts w:hint="eastAsia"/>
        </w:rPr>
        <w:t xml:space="preserve"> </w:t>
      </w:r>
      <w:r>
        <w:rPr>
          <w:rFonts w:hint="eastAsia"/>
        </w:rPr>
        <w:t>分数</w:t>
      </w:r>
      <w:r>
        <w:rPr>
          <w:rFonts w:hint="eastAsia"/>
          <w:u w:val="single"/>
        </w:rPr>
        <w:t xml:space="preserve">            </w:t>
      </w:r>
      <w:r>
        <w:rPr>
          <w:rFonts w:hint="eastAsia"/>
        </w:rPr>
        <w:t xml:space="preserve"> </w:t>
      </w:r>
    </w:p>
    <w:p w:rsidR="00E626EF" w:rsidRDefault="00E626EF" w:rsidP="00E626EF">
      <w:r>
        <w:rPr>
          <w:rFonts w:hint="eastAsia"/>
        </w:rPr>
        <w:t>单项选择题（共</w:t>
      </w:r>
      <w:r>
        <w:rPr>
          <w:rFonts w:hint="eastAsia"/>
        </w:rPr>
        <w:t>24</w:t>
      </w:r>
      <w:r>
        <w:rPr>
          <w:rFonts w:hint="eastAsia"/>
        </w:rPr>
        <w:t>小题，每小题</w:t>
      </w:r>
      <w:r>
        <w:rPr>
          <w:rFonts w:hint="eastAsia"/>
        </w:rPr>
        <w:t>1.5</w:t>
      </w:r>
      <w:r>
        <w:rPr>
          <w:rFonts w:hint="eastAsia"/>
        </w:rPr>
        <w:t>分共</w:t>
      </w:r>
      <w:r>
        <w:rPr>
          <w:rFonts w:hint="eastAsia"/>
        </w:rPr>
        <w:t>36</w:t>
      </w:r>
      <w:r>
        <w:rPr>
          <w:rFonts w:hint="eastAsia"/>
        </w:rPr>
        <w:t>分，多选、错选、不选均不得分。</w:t>
      </w:r>
    </w:p>
    <w:p w:rsidR="00E626EF" w:rsidRDefault="00E626EF" w:rsidP="00E626EF">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1.企业委托加工应税消费品收回后直接对外销售，下列各项中，属于由受托方代收代缴的消费税应计入的会计科目是（　　）。（2018年）</w:t>
      </w:r>
    </w:p>
    <w:p w:rsidR="00E626EF" w:rsidRDefault="00E626EF" w:rsidP="007B49A2">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A．发出商品</w:t>
      </w:r>
      <w:r w:rsidR="007B49A2">
        <w:rPr>
          <w:rFonts w:ascii="Calibri" w:eastAsia="微软雅黑" w:hAnsi="Calibri" w:cs="Calibri" w:hint="eastAsia"/>
          <w:color w:val="3F3F3F"/>
          <w:sz w:val="21"/>
          <w:szCs w:val="21"/>
        </w:rPr>
        <w:t xml:space="preserve">   </w:t>
      </w:r>
      <w:r>
        <w:rPr>
          <w:rFonts w:cs="Calibri" w:hint="eastAsia"/>
          <w:color w:val="3F3F3F"/>
          <w:sz w:val="21"/>
          <w:szCs w:val="21"/>
        </w:rPr>
        <w:t>B．委托加工物资</w:t>
      </w:r>
      <w:r w:rsidR="007B49A2">
        <w:rPr>
          <w:rFonts w:ascii="Calibri" w:eastAsia="微软雅黑" w:hAnsi="Calibri" w:cs="Calibri" w:hint="eastAsia"/>
          <w:color w:val="3F3F3F"/>
          <w:sz w:val="21"/>
          <w:szCs w:val="21"/>
        </w:rPr>
        <w:t xml:space="preserve">     </w:t>
      </w:r>
      <w:r>
        <w:rPr>
          <w:rFonts w:cs="Calibri" w:hint="eastAsia"/>
          <w:color w:val="3F3F3F"/>
          <w:sz w:val="21"/>
          <w:szCs w:val="21"/>
        </w:rPr>
        <w:t>C．税金及附加</w:t>
      </w:r>
      <w:r w:rsidR="007B49A2">
        <w:rPr>
          <w:rFonts w:ascii="Calibri" w:eastAsia="微软雅黑" w:hAnsi="Calibri" w:cs="Calibri" w:hint="eastAsia"/>
          <w:color w:val="3F3F3F"/>
          <w:sz w:val="21"/>
          <w:szCs w:val="21"/>
        </w:rPr>
        <w:t xml:space="preserve">      </w:t>
      </w:r>
      <w:r>
        <w:rPr>
          <w:rFonts w:cs="Calibri" w:hint="eastAsia"/>
          <w:color w:val="3F3F3F"/>
          <w:sz w:val="21"/>
          <w:szCs w:val="21"/>
        </w:rPr>
        <w:t>D．应交税费</w:t>
      </w:r>
    </w:p>
    <w:p w:rsidR="00E626EF" w:rsidRDefault="00E626EF" w:rsidP="00E626EF">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2.2014年12月1日，某企业“存货跌价准备——原材料”科目贷方余额为10万元。2014年12月31日，“原材料”科目的期末余额为110万元，由于市场价格有所上升，使得原材料的预计可变现净值为115万元，不考虑其他因素。2014年12月31日原材料的账面价值为（　　）万元。（2015年）</w:t>
      </w:r>
    </w:p>
    <w:p w:rsidR="00E626EF" w:rsidRDefault="00E626EF" w:rsidP="007B49A2">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A．105</w:t>
      </w:r>
      <w:r w:rsidR="007B49A2">
        <w:rPr>
          <w:rFonts w:ascii="Calibri" w:eastAsia="微软雅黑" w:hAnsi="Calibri" w:cs="Calibri" w:hint="eastAsia"/>
          <w:color w:val="3F3F3F"/>
          <w:sz w:val="21"/>
          <w:szCs w:val="21"/>
        </w:rPr>
        <w:t xml:space="preserve">   </w:t>
      </w:r>
      <w:r>
        <w:rPr>
          <w:rFonts w:cs="Calibri" w:hint="eastAsia"/>
          <w:color w:val="3F3F3F"/>
          <w:sz w:val="21"/>
          <w:szCs w:val="21"/>
        </w:rPr>
        <w:t>B．110</w:t>
      </w:r>
      <w:r w:rsidR="007B49A2">
        <w:rPr>
          <w:rFonts w:ascii="Calibri" w:eastAsia="微软雅黑" w:hAnsi="Calibri" w:cs="Calibri" w:hint="eastAsia"/>
          <w:color w:val="3F3F3F"/>
          <w:sz w:val="21"/>
          <w:szCs w:val="21"/>
        </w:rPr>
        <w:t xml:space="preserve">    </w:t>
      </w:r>
      <w:r>
        <w:rPr>
          <w:rFonts w:cs="Calibri" w:hint="eastAsia"/>
          <w:color w:val="3F3F3F"/>
          <w:sz w:val="21"/>
          <w:szCs w:val="21"/>
        </w:rPr>
        <w:t>C．115</w:t>
      </w:r>
      <w:r w:rsidR="007B49A2">
        <w:rPr>
          <w:rFonts w:ascii="Calibri" w:eastAsia="微软雅黑" w:hAnsi="Calibri" w:cs="Calibri" w:hint="eastAsia"/>
          <w:color w:val="3F3F3F"/>
          <w:sz w:val="21"/>
          <w:szCs w:val="21"/>
        </w:rPr>
        <w:t xml:space="preserve">    </w:t>
      </w:r>
      <w:r>
        <w:rPr>
          <w:rFonts w:cs="Calibri" w:hint="eastAsia"/>
          <w:color w:val="3F3F3F"/>
          <w:sz w:val="21"/>
          <w:szCs w:val="21"/>
        </w:rPr>
        <w:t>D．100</w:t>
      </w:r>
    </w:p>
    <w:p w:rsidR="00E626EF" w:rsidRDefault="00E626EF" w:rsidP="00E626EF">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3.某企业采用月末一次加权平均法计算发出材料成本。2010年3月1日结存甲材料200件，单位成本40元；3月15日购入甲材料400件，单位成本35元；3月20日购入甲材料400件，单位成本38元；当月共发出甲材料500件。3月份发出甲材料的成本为（　　）元。（2011年）</w:t>
      </w:r>
    </w:p>
    <w:p w:rsidR="00E626EF" w:rsidRDefault="00E626EF" w:rsidP="007B49A2">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A．18500</w:t>
      </w:r>
      <w:r w:rsidR="007B49A2">
        <w:rPr>
          <w:rFonts w:ascii="Calibri" w:eastAsia="微软雅黑" w:hAnsi="Calibri" w:cs="Calibri" w:hint="eastAsia"/>
          <w:color w:val="3F3F3F"/>
          <w:sz w:val="21"/>
          <w:szCs w:val="21"/>
        </w:rPr>
        <w:t xml:space="preserve">    </w:t>
      </w:r>
      <w:r>
        <w:rPr>
          <w:rFonts w:cs="Calibri" w:hint="eastAsia"/>
          <w:color w:val="3F3F3F"/>
          <w:sz w:val="21"/>
          <w:szCs w:val="21"/>
        </w:rPr>
        <w:t>B．18600</w:t>
      </w:r>
      <w:r w:rsidR="007B49A2">
        <w:rPr>
          <w:rFonts w:ascii="Calibri" w:eastAsia="微软雅黑" w:hAnsi="Calibri" w:cs="Calibri" w:hint="eastAsia"/>
          <w:color w:val="3F3F3F"/>
          <w:sz w:val="21"/>
          <w:szCs w:val="21"/>
        </w:rPr>
        <w:t xml:space="preserve">   </w:t>
      </w:r>
      <w:r>
        <w:rPr>
          <w:rFonts w:cs="Calibri" w:hint="eastAsia"/>
          <w:color w:val="3F3F3F"/>
          <w:sz w:val="21"/>
          <w:szCs w:val="21"/>
        </w:rPr>
        <w:t>C．19000</w:t>
      </w:r>
      <w:r w:rsidR="007B49A2">
        <w:rPr>
          <w:rFonts w:ascii="Calibri" w:eastAsia="微软雅黑" w:hAnsi="Calibri" w:cs="Calibri" w:hint="eastAsia"/>
          <w:color w:val="3F3F3F"/>
          <w:sz w:val="21"/>
          <w:szCs w:val="21"/>
        </w:rPr>
        <w:t xml:space="preserve">   </w:t>
      </w:r>
      <w:r>
        <w:rPr>
          <w:rFonts w:cs="Calibri" w:hint="eastAsia"/>
          <w:color w:val="3F3F3F"/>
          <w:sz w:val="21"/>
          <w:szCs w:val="21"/>
        </w:rPr>
        <w:t>D．20000</w:t>
      </w:r>
    </w:p>
    <w:p w:rsidR="00E626EF" w:rsidRDefault="00E626EF" w:rsidP="00E626EF">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4.某企业采用先进先出法计算发出原材料的成本。2009年9月1日，甲材料结存200千克，每千克实际成本为300元；9月7日购入甲材料350千克，每千克实际成本为310元；9月21日购入甲材料400千克，每千克实际成本为290元；9月28日发出甲材料500千克。9月份甲材料发出成本为（　　）元。（2010年）</w:t>
      </w:r>
    </w:p>
    <w:p w:rsidR="00E626EF" w:rsidRDefault="00E626EF" w:rsidP="007B49A2">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A．145000</w:t>
      </w:r>
      <w:r w:rsidR="007B49A2">
        <w:rPr>
          <w:rFonts w:ascii="Calibri" w:eastAsia="微软雅黑" w:hAnsi="Calibri" w:cs="Calibri" w:hint="eastAsia"/>
          <w:color w:val="3F3F3F"/>
          <w:sz w:val="21"/>
          <w:szCs w:val="21"/>
        </w:rPr>
        <w:t xml:space="preserve">   </w:t>
      </w:r>
      <w:r>
        <w:rPr>
          <w:rFonts w:cs="Calibri" w:hint="eastAsia"/>
          <w:color w:val="3F3F3F"/>
          <w:sz w:val="21"/>
          <w:szCs w:val="21"/>
        </w:rPr>
        <w:t>B．150000</w:t>
      </w:r>
      <w:r w:rsidR="007B49A2">
        <w:rPr>
          <w:rFonts w:ascii="Calibri" w:eastAsia="微软雅黑" w:hAnsi="Calibri" w:cs="Calibri" w:hint="eastAsia"/>
          <w:color w:val="3F3F3F"/>
          <w:sz w:val="21"/>
          <w:szCs w:val="21"/>
        </w:rPr>
        <w:t xml:space="preserve">    </w:t>
      </w:r>
      <w:r>
        <w:rPr>
          <w:rFonts w:cs="Calibri" w:hint="eastAsia"/>
          <w:color w:val="3F3F3F"/>
          <w:sz w:val="21"/>
          <w:szCs w:val="21"/>
        </w:rPr>
        <w:t>C．153000</w:t>
      </w:r>
      <w:r w:rsidR="007B49A2">
        <w:rPr>
          <w:rFonts w:ascii="Calibri" w:eastAsia="微软雅黑" w:hAnsi="Calibri" w:cs="Calibri" w:hint="eastAsia"/>
          <w:color w:val="3F3F3F"/>
          <w:sz w:val="21"/>
          <w:szCs w:val="21"/>
        </w:rPr>
        <w:t xml:space="preserve">   </w:t>
      </w:r>
      <w:r>
        <w:rPr>
          <w:rFonts w:cs="Calibri" w:hint="eastAsia"/>
          <w:color w:val="3F3F3F"/>
          <w:sz w:val="21"/>
          <w:szCs w:val="21"/>
        </w:rPr>
        <w:t>D．155000</w:t>
      </w:r>
    </w:p>
    <w:p w:rsidR="00E626EF" w:rsidRDefault="00E626EF" w:rsidP="00E626EF">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5.甲公司为增值税一般纳税人，2009年1月5日以2700万元购入一项专利权，另支付相关税费120万元。为推广由该专利权生产的产品，甲公司发生广告宣传费60万元。该专利权预计使用5年，预计净残值为零，采用直线法摊销。假设不考虑其他因素，2009年12月31日该专利权的账面价值为（　　）万元。（2010年）</w:t>
      </w:r>
    </w:p>
    <w:p w:rsidR="00E626EF" w:rsidRDefault="00E626EF" w:rsidP="007B49A2">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A．2160</w:t>
      </w:r>
      <w:r w:rsidR="007B49A2">
        <w:rPr>
          <w:rFonts w:ascii="Calibri" w:eastAsia="微软雅黑" w:hAnsi="Calibri" w:cs="Calibri" w:hint="eastAsia"/>
          <w:color w:val="3F3F3F"/>
          <w:sz w:val="21"/>
          <w:szCs w:val="21"/>
        </w:rPr>
        <w:t xml:space="preserve">   </w:t>
      </w:r>
      <w:r>
        <w:rPr>
          <w:rFonts w:cs="Calibri" w:hint="eastAsia"/>
          <w:color w:val="3F3F3F"/>
          <w:sz w:val="21"/>
          <w:szCs w:val="21"/>
        </w:rPr>
        <w:t>B．2256</w:t>
      </w:r>
      <w:r w:rsidR="007B49A2">
        <w:rPr>
          <w:rFonts w:cs="Calibri" w:hint="eastAsia"/>
          <w:color w:val="3F3F3F"/>
          <w:sz w:val="21"/>
          <w:szCs w:val="21"/>
        </w:rPr>
        <w:t xml:space="preserve">   </w:t>
      </w:r>
      <w:r>
        <w:rPr>
          <w:rFonts w:cs="Calibri" w:hint="eastAsia"/>
          <w:color w:val="3F3F3F"/>
          <w:sz w:val="21"/>
          <w:szCs w:val="21"/>
        </w:rPr>
        <w:t>C．2304</w:t>
      </w:r>
      <w:r w:rsidR="007B49A2">
        <w:rPr>
          <w:rFonts w:ascii="Calibri" w:eastAsia="微软雅黑" w:hAnsi="Calibri" w:cs="Calibri" w:hint="eastAsia"/>
          <w:color w:val="3F3F3F"/>
          <w:sz w:val="21"/>
          <w:szCs w:val="21"/>
        </w:rPr>
        <w:t xml:space="preserve">    </w:t>
      </w:r>
      <w:r>
        <w:rPr>
          <w:rFonts w:cs="Calibri" w:hint="eastAsia"/>
          <w:color w:val="3F3F3F"/>
          <w:sz w:val="21"/>
          <w:szCs w:val="21"/>
        </w:rPr>
        <w:t>D．2700</w:t>
      </w:r>
    </w:p>
    <w:p w:rsidR="00E626EF" w:rsidRDefault="00E626EF" w:rsidP="00E626EF">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6.下列各项中，关于企业以自产产品作为福利发放给专设销售机构人员的会计处理表述正确的是（　　）。（2018年）</w:t>
      </w:r>
    </w:p>
    <w:p w:rsidR="00E626EF" w:rsidRDefault="00E626EF" w:rsidP="00E626E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A.按产品的生产成本确定主营业务收入</w:t>
      </w:r>
    </w:p>
    <w:p w:rsidR="00E626EF" w:rsidRDefault="00E626EF" w:rsidP="00E626E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B.按产品的公允价值加上增值税销项税额确认应付职工薪酬</w:t>
      </w:r>
    </w:p>
    <w:p w:rsidR="00E626EF" w:rsidRDefault="00E626EF" w:rsidP="00E626E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C.按产品的账面价值加上增值税销项税额确认销售费用</w:t>
      </w:r>
    </w:p>
    <w:p w:rsidR="00E626EF" w:rsidRDefault="00E626EF" w:rsidP="00E626E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D.按产品的公允价值结转主营业务成本</w:t>
      </w:r>
    </w:p>
    <w:p w:rsidR="00E626EF" w:rsidRDefault="00E626EF" w:rsidP="00E626EF">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7.某饮料生产企业为增值税一般纳税人，年末将本企业生产的一批饮料发放给职工作为福利。该批饮料市场售价为12万元（不含增值税），增值税适用税率为13%，实际成本为10万元。假定不考虑其他因素，该企业应确认的应付职工薪酬为（　　）万元。（2010年改编）</w:t>
      </w:r>
    </w:p>
    <w:p w:rsidR="00E626EF" w:rsidRDefault="00E626EF"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A.10</w:t>
      </w:r>
      <w:r w:rsidR="007B49A2">
        <w:rPr>
          <w:rFonts w:ascii="Calibri" w:eastAsia="微软雅黑" w:hAnsi="Calibri" w:cs="Calibri" w:hint="eastAsia"/>
          <w:color w:val="3F3F3F"/>
          <w:sz w:val="21"/>
          <w:szCs w:val="21"/>
        </w:rPr>
        <w:t xml:space="preserve">     </w:t>
      </w:r>
      <w:r>
        <w:rPr>
          <w:rFonts w:cs="Calibri" w:hint="eastAsia"/>
          <w:color w:val="3F3F3F"/>
          <w:sz w:val="21"/>
          <w:szCs w:val="21"/>
        </w:rPr>
        <w:t>B.11.3</w:t>
      </w:r>
      <w:r w:rsidR="007B49A2">
        <w:rPr>
          <w:rFonts w:ascii="Calibri" w:eastAsia="微软雅黑" w:hAnsi="Calibri" w:cs="Calibri" w:hint="eastAsia"/>
          <w:color w:val="3F3F3F"/>
          <w:sz w:val="21"/>
          <w:szCs w:val="21"/>
        </w:rPr>
        <w:t xml:space="preserve">     </w:t>
      </w:r>
      <w:r>
        <w:rPr>
          <w:rFonts w:cs="Calibri" w:hint="eastAsia"/>
          <w:color w:val="3F3F3F"/>
          <w:sz w:val="21"/>
          <w:szCs w:val="21"/>
        </w:rPr>
        <w:t>C.12</w:t>
      </w:r>
      <w:r w:rsidR="007B49A2">
        <w:rPr>
          <w:rFonts w:ascii="Calibri" w:eastAsia="微软雅黑" w:hAnsi="Calibri" w:cs="Calibri" w:hint="eastAsia"/>
          <w:color w:val="3F3F3F"/>
          <w:sz w:val="21"/>
          <w:szCs w:val="21"/>
        </w:rPr>
        <w:t xml:space="preserve">     </w:t>
      </w:r>
      <w:r>
        <w:rPr>
          <w:rFonts w:cs="Calibri" w:hint="eastAsia"/>
          <w:color w:val="3F3F3F"/>
          <w:sz w:val="21"/>
          <w:szCs w:val="21"/>
        </w:rPr>
        <w:t>D.13.56</w:t>
      </w:r>
    </w:p>
    <w:p w:rsidR="00E626EF" w:rsidRDefault="00E626EF" w:rsidP="00E626EF">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8.某企业适用的城市维护建设税税率为7%，2011年8月份该企业应缴纳增值税200000元、土地增值税30000元、消费税50000元、资源税20000元，8月份该企业应记入“应交税费——应交城市维护建设税”科目的金额为（　　）元。（2012年）</w:t>
      </w:r>
    </w:p>
    <w:p w:rsidR="00E626EF" w:rsidRDefault="00E626EF"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A.16100</w:t>
      </w:r>
      <w:r w:rsidR="007B49A2">
        <w:rPr>
          <w:rFonts w:ascii="Calibri" w:eastAsia="微软雅黑" w:hAnsi="Calibri" w:cs="Calibri" w:hint="eastAsia"/>
          <w:color w:val="3F3F3F"/>
          <w:sz w:val="21"/>
          <w:szCs w:val="21"/>
        </w:rPr>
        <w:t xml:space="preserve">    </w:t>
      </w:r>
      <w:r>
        <w:rPr>
          <w:rFonts w:cs="Calibri" w:hint="eastAsia"/>
          <w:color w:val="3F3F3F"/>
          <w:sz w:val="21"/>
          <w:szCs w:val="21"/>
        </w:rPr>
        <w:t>B.17500</w:t>
      </w:r>
      <w:r w:rsidR="007B49A2">
        <w:rPr>
          <w:rFonts w:ascii="Calibri" w:eastAsia="微软雅黑" w:hAnsi="Calibri" w:cs="Calibri" w:hint="eastAsia"/>
          <w:color w:val="3F3F3F"/>
          <w:sz w:val="21"/>
          <w:szCs w:val="21"/>
        </w:rPr>
        <w:t xml:space="preserve">    </w:t>
      </w:r>
      <w:r>
        <w:rPr>
          <w:rFonts w:cs="Calibri" w:hint="eastAsia"/>
          <w:color w:val="3F3F3F"/>
          <w:sz w:val="21"/>
          <w:szCs w:val="21"/>
        </w:rPr>
        <w:t>C.26600</w:t>
      </w:r>
      <w:r w:rsidR="007B49A2">
        <w:rPr>
          <w:rFonts w:ascii="Calibri" w:eastAsia="微软雅黑" w:hAnsi="Calibri" w:cs="Calibri" w:hint="eastAsia"/>
          <w:color w:val="3F3F3F"/>
          <w:sz w:val="21"/>
          <w:szCs w:val="21"/>
        </w:rPr>
        <w:t xml:space="preserve">     </w:t>
      </w:r>
      <w:r>
        <w:rPr>
          <w:rFonts w:cs="Calibri" w:hint="eastAsia"/>
          <w:color w:val="3F3F3F"/>
          <w:sz w:val="21"/>
          <w:szCs w:val="21"/>
        </w:rPr>
        <w:t>D.28000</w:t>
      </w:r>
    </w:p>
    <w:p w:rsidR="00E626EF" w:rsidRDefault="00E626EF" w:rsidP="00E626EF">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9.2013年年初某公司“盈余公积”余额为120万元，当年实现利润总额900万元，所得税费用300万元，按净利润的10%提取法定盈余公积，经股东大会批准将盈余公积50万元转增资本，2013年12月31日，该公司资产负债表中“盈余公积”项目年末余额为（　　）万元。（2014年）</w:t>
      </w:r>
    </w:p>
    <w:p w:rsidR="00E626EF" w:rsidRDefault="00E626EF"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lastRenderedPageBreak/>
        <w:t>A.180</w:t>
      </w:r>
      <w:r w:rsidR="007B49A2">
        <w:rPr>
          <w:rFonts w:ascii="Calibri" w:eastAsia="微软雅黑" w:hAnsi="Calibri" w:cs="Calibri" w:hint="eastAsia"/>
          <w:color w:val="3F3F3F"/>
          <w:sz w:val="21"/>
          <w:szCs w:val="21"/>
        </w:rPr>
        <w:t xml:space="preserve">    </w:t>
      </w:r>
      <w:r>
        <w:rPr>
          <w:rFonts w:cs="Calibri" w:hint="eastAsia"/>
          <w:color w:val="3F3F3F"/>
          <w:sz w:val="21"/>
          <w:szCs w:val="21"/>
        </w:rPr>
        <w:t>B.120</w:t>
      </w:r>
      <w:r w:rsidR="007B49A2">
        <w:rPr>
          <w:rFonts w:ascii="Calibri" w:eastAsia="微软雅黑" w:hAnsi="Calibri" w:cs="Calibri" w:hint="eastAsia"/>
          <w:color w:val="3F3F3F"/>
          <w:sz w:val="21"/>
          <w:szCs w:val="21"/>
        </w:rPr>
        <w:t xml:space="preserve">     </w:t>
      </w:r>
      <w:r>
        <w:rPr>
          <w:rFonts w:cs="Calibri" w:hint="eastAsia"/>
          <w:color w:val="3F3F3F"/>
          <w:sz w:val="21"/>
          <w:szCs w:val="21"/>
        </w:rPr>
        <w:t>C.70</w:t>
      </w:r>
      <w:r w:rsidR="007B49A2">
        <w:rPr>
          <w:rFonts w:ascii="Calibri" w:eastAsia="微软雅黑" w:hAnsi="Calibri" w:cs="Calibri" w:hint="eastAsia"/>
          <w:color w:val="3F3F3F"/>
          <w:sz w:val="21"/>
          <w:szCs w:val="21"/>
        </w:rPr>
        <w:t xml:space="preserve">      </w:t>
      </w:r>
      <w:r>
        <w:rPr>
          <w:rFonts w:cs="Calibri" w:hint="eastAsia"/>
          <w:color w:val="3F3F3F"/>
          <w:sz w:val="21"/>
          <w:szCs w:val="21"/>
        </w:rPr>
        <w:t>D.130</w:t>
      </w:r>
    </w:p>
    <w:p w:rsidR="00E626EF" w:rsidRDefault="00E626EF" w:rsidP="00E626EF">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10.甲、乙公司均为增值税一般纳税人，适用的增值税税率为13%，甲公司接受乙公司投资转入的原材料一批，账面价值100000元，投资协议约定价值120000元，假定投资协议约定的价值与公允价值相符，该项投资没有产生资本溢价。甲公司实收资本应增加（　　）元。（2012年改编）</w:t>
      </w:r>
    </w:p>
    <w:p w:rsidR="00E626EF" w:rsidRDefault="00E626EF"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A.100000</w:t>
      </w:r>
      <w:r w:rsidR="007B49A2">
        <w:rPr>
          <w:rFonts w:ascii="Calibri" w:eastAsia="微软雅黑" w:hAnsi="Calibri" w:cs="Calibri" w:hint="eastAsia"/>
          <w:color w:val="3F3F3F"/>
          <w:sz w:val="21"/>
          <w:szCs w:val="21"/>
        </w:rPr>
        <w:t xml:space="preserve">   </w:t>
      </w:r>
      <w:r>
        <w:rPr>
          <w:rFonts w:cs="Calibri" w:hint="eastAsia"/>
          <w:color w:val="3F3F3F"/>
          <w:sz w:val="21"/>
          <w:szCs w:val="21"/>
        </w:rPr>
        <w:t>B.113000</w:t>
      </w:r>
      <w:r w:rsidR="007B49A2">
        <w:rPr>
          <w:rFonts w:ascii="Calibri" w:eastAsia="微软雅黑" w:hAnsi="Calibri" w:cs="Calibri" w:hint="eastAsia"/>
          <w:color w:val="3F3F3F"/>
          <w:sz w:val="21"/>
          <w:szCs w:val="21"/>
        </w:rPr>
        <w:t xml:space="preserve">     </w:t>
      </w:r>
      <w:r>
        <w:rPr>
          <w:rFonts w:cs="Calibri" w:hint="eastAsia"/>
          <w:color w:val="3F3F3F"/>
          <w:sz w:val="21"/>
          <w:szCs w:val="21"/>
        </w:rPr>
        <w:t>C.120000</w:t>
      </w:r>
      <w:r w:rsidR="007B49A2">
        <w:rPr>
          <w:rFonts w:ascii="Calibri" w:eastAsia="微软雅黑" w:hAnsi="Calibri" w:cs="Calibri" w:hint="eastAsia"/>
          <w:color w:val="3F3F3F"/>
          <w:sz w:val="21"/>
          <w:szCs w:val="21"/>
        </w:rPr>
        <w:t xml:space="preserve">      </w:t>
      </w:r>
      <w:r>
        <w:rPr>
          <w:rFonts w:cs="Calibri" w:hint="eastAsia"/>
          <w:color w:val="3F3F3F"/>
          <w:sz w:val="21"/>
          <w:szCs w:val="21"/>
        </w:rPr>
        <w:t>D.135600</w:t>
      </w:r>
    </w:p>
    <w:p w:rsidR="00E626EF" w:rsidRDefault="00E626EF" w:rsidP="00E626EF">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11.2019年11月1日，甲公司接受乙公司委托为其安装一项大型设备，安装期限为8个月，合同约定乙公司应支付安装费总额为60000元，当日收到乙公司20000元预付款，其余款项安装结束验收合格后一次付清。截至2019年12月31日，甲公司实际发生安装费15000元，预计至安装完成还将发生安装费用25000元，该公司按已发生的成本占估计总成本的比例确定完工进度，不考虑其他因素，甲公司2019年应确认的收入为（　　）元。（2015年改编）</w:t>
      </w:r>
    </w:p>
    <w:p w:rsidR="00E626EF" w:rsidRDefault="00E626EF"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A．22500</w:t>
      </w:r>
      <w:r w:rsidR="007B49A2">
        <w:rPr>
          <w:rFonts w:ascii="Calibri" w:eastAsia="微软雅黑" w:hAnsi="Calibri" w:cs="Calibri" w:hint="eastAsia"/>
          <w:color w:val="3F3F3F"/>
          <w:sz w:val="21"/>
          <w:szCs w:val="21"/>
        </w:rPr>
        <w:t xml:space="preserve">   </w:t>
      </w:r>
      <w:r>
        <w:rPr>
          <w:rFonts w:cs="Calibri" w:hint="eastAsia"/>
          <w:color w:val="3F3F3F"/>
          <w:sz w:val="21"/>
          <w:szCs w:val="21"/>
        </w:rPr>
        <w:t>B．15000</w:t>
      </w:r>
    </w:p>
    <w:p w:rsidR="00E626EF" w:rsidRDefault="00E626EF"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C．20000</w:t>
      </w:r>
      <w:r w:rsidR="007B49A2">
        <w:rPr>
          <w:rFonts w:ascii="Calibri" w:eastAsia="微软雅黑" w:hAnsi="Calibri" w:cs="Calibri" w:hint="eastAsia"/>
          <w:color w:val="3F3F3F"/>
          <w:sz w:val="21"/>
          <w:szCs w:val="21"/>
        </w:rPr>
        <w:t xml:space="preserve">    </w:t>
      </w:r>
      <w:r>
        <w:rPr>
          <w:rFonts w:cs="Calibri" w:hint="eastAsia"/>
          <w:color w:val="3F3F3F"/>
          <w:sz w:val="21"/>
          <w:szCs w:val="21"/>
        </w:rPr>
        <w:t>D．60000</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12.企业销售商品时代第三方收取的款项，下列说法正确的是（　　）</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A．计入交易价格</w:t>
      </w:r>
      <w:r w:rsidR="007B49A2">
        <w:rPr>
          <w:rFonts w:ascii="Calibri" w:eastAsia="微软雅黑" w:hAnsi="Calibri" w:cs="Calibri" w:hint="eastAsia"/>
          <w:color w:val="3F3F3F"/>
          <w:sz w:val="21"/>
          <w:szCs w:val="21"/>
        </w:rPr>
        <w:t xml:space="preserve">    </w:t>
      </w:r>
      <w:r>
        <w:rPr>
          <w:rFonts w:cs="Calibri" w:hint="eastAsia"/>
          <w:color w:val="3F3F3F"/>
          <w:sz w:val="21"/>
          <w:szCs w:val="21"/>
        </w:rPr>
        <w:t>B．冲减收入</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C．确认为一项负债</w:t>
      </w:r>
      <w:r w:rsidR="007B49A2">
        <w:rPr>
          <w:rFonts w:ascii="Calibri" w:eastAsia="微软雅黑" w:hAnsi="Calibri" w:cs="Calibri" w:hint="eastAsia"/>
          <w:color w:val="3F3F3F"/>
          <w:sz w:val="21"/>
          <w:szCs w:val="21"/>
        </w:rPr>
        <w:t xml:space="preserve">    </w:t>
      </w:r>
      <w:r>
        <w:rPr>
          <w:rFonts w:cs="Calibri" w:hint="eastAsia"/>
          <w:color w:val="3F3F3F"/>
          <w:sz w:val="21"/>
          <w:szCs w:val="21"/>
        </w:rPr>
        <w:t>D．不需要进行账务处理</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13.下列各项中，不应计入财务费用的是（　　）。（2012年）</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A．银行承兑汇票的手续费</w:t>
      </w:r>
      <w:r w:rsidR="007B49A2">
        <w:rPr>
          <w:rFonts w:ascii="Calibri" w:eastAsia="微软雅黑" w:hAnsi="Calibri" w:cs="Calibri" w:hint="eastAsia"/>
          <w:color w:val="3F3F3F"/>
          <w:sz w:val="21"/>
          <w:szCs w:val="21"/>
        </w:rPr>
        <w:t xml:space="preserve">      </w:t>
      </w:r>
      <w:r>
        <w:rPr>
          <w:rFonts w:cs="Calibri" w:hint="eastAsia"/>
          <w:color w:val="3F3F3F"/>
          <w:sz w:val="21"/>
          <w:szCs w:val="21"/>
        </w:rPr>
        <w:t>B．发行股票的手续费</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C．外币应收账款的汇兑损失</w:t>
      </w:r>
      <w:r w:rsidR="007B49A2">
        <w:rPr>
          <w:rFonts w:ascii="Calibri" w:eastAsia="微软雅黑" w:hAnsi="Calibri" w:cs="Calibri" w:hint="eastAsia"/>
          <w:color w:val="3F3F3F"/>
          <w:sz w:val="21"/>
          <w:szCs w:val="21"/>
        </w:rPr>
        <w:t xml:space="preserve">    </w:t>
      </w:r>
      <w:r>
        <w:rPr>
          <w:rFonts w:cs="Calibri" w:hint="eastAsia"/>
          <w:color w:val="3F3F3F"/>
          <w:sz w:val="21"/>
          <w:szCs w:val="21"/>
        </w:rPr>
        <w:t>D．销售商品的现金折扣</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14.2015年10月，某企业销售应税消费品确认应交增值税20万元、消费税30万元、应交城市维护建设税3.5万元。不考虑其他因素，该企业2015年10月份利润表“税金及附加”项目本期金额为（　　）万元。（2016年改编）</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A．53.5</w:t>
      </w:r>
      <w:r w:rsidR="007B49A2">
        <w:rPr>
          <w:rFonts w:ascii="Calibri" w:eastAsia="微软雅黑" w:hAnsi="Calibri" w:cs="Calibri" w:hint="eastAsia"/>
          <w:color w:val="3F3F3F"/>
          <w:sz w:val="21"/>
          <w:szCs w:val="21"/>
        </w:rPr>
        <w:t xml:space="preserve">    </w:t>
      </w:r>
      <w:r>
        <w:rPr>
          <w:rFonts w:cs="Calibri" w:hint="eastAsia"/>
          <w:color w:val="3F3F3F"/>
          <w:sz w:val="21"/>
          <w:szCs w:val="21"/>
        </w:rPr>
        <w:t>B．23.5</w:t>
      </w:r>
      <w:r w:rsidR="007B49A2">
        <w:rPr>
          <w:rFonts w:ascii="Calibri" w:eastAsia="微软雅黑" w:hAnsi="Calibri" w:cs="Calibri" w:hint="eastAsia"/>
          <w:color w:val="3F3F3F"/>
          <w:sz w:val="21"/>
          <w:szCs w:val="21"/>
        </w:rPr>
        <w:t xml:space="preserve">    </w:t>
      </w:r>
      <w:r>
        <w:rPr>
          <w:rFonts w:cs="Calibri" w:hint="eastAsia"/>
          <w:color w:val="3F3F3F"/>
          <w:sz w:val="21"/>
          <w:szCs w:val="21"/>
        </w:rPr>
        <w:t>C．50</w:t>
      </w:r>
      <w:r w:rsidR="007B49A2">
        <w:rPr>
          <w:rFonts w:ascii="Calibri" w:eastAsia="微软雅黑" w:hAnsi="Calibri" w:cs="Calibri" w:hint="eastAsia"/>
          <w:color w:val="3F3F3F"/>
          <w:sz w:val="21"/>
          <w:szCs w:val="21"/>
        </w:rPr>
        <w:t xml:space="preserve">    </w:t>
      </w:r>
      <w:r>
        <w:rPr>
          <w:rFonts w:cs="Calibri" w:hint="eastAsia"/>
          <w:color w:val="3F3F3F"/>
          <w:sz w:val="21"/>
          <w:szCs w:val="21"/>
        </w:rPr>
        <w:t>D．33.5</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15.某企业处置一项固定资产收回的价款为80万元，该资产原价为100万元，已计提折旧60万元，计提减值准备5万元，处置发生清理费用5万元，不考虑其他因素，处置该资产对当期利润总额的影响金额为（　　）万元。（2016年改编）</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A.40</w:t>
      </w:r>
      <w:r w:rsidR="00D50B70">
        <w:rPr>
          <w:rFonts w:ascii="Calibri" w:eastAsia="微软雅黑" w:hAnsi="Calibri" w:cs="Calibri" w:hint="eastAsia"/>
          <w:color w:val="3F3F3F"/>
          <w:sz w:val="21"/>
          <w:szCs w:val="21"/>
        </w:rPr>
        <w:t xml:space="preserve">       </w:t>
      </w:r>
      <w:r>
        <w:rPr>
          <w:rFonts w:cs="Calibri" w:hint="eastAsia"/>
          <w:color w:val="3F3F3F"/>
          <w:sz w:val="21"/>
          <w:szCs w:val="21"/>
        </w:rPr>
        <w:t>B.80</w:t>
      </w:r>
      <w:r w:rsidR="007B49A2">
        <w:rPr>
          <w:rFonts w:ascii="Calibri" w:eastAsia="微软雅黑" w:hAnsi="Calibri" w:cs="Calibri" w:hint="eastAsia"/>
          <w:color w:val="3F3F3F"/>
          <w:sz w:val="21"/>
          <w:szCs w:val="21"/>
        </w:rPr>
        <w:t xml:space="preserve">    </w:t>
      </w:r>
      <w:r>
        <w:rPr>
          <w:rFonts w:cs="Calibri" w:hint="eastAsia"/>
          <w:color w:val="3F3F3F"/>
          <w:sz w:val="21"/>
          <w:szCs w:val="21"/>
        </w:rPr>
        <w:t>C.50</w:t>
      </w:r>
      <w:r w:rsidR="007B49A2">
        <w:rPr>
          <w:rFonts w:ascii="Calibri" w:eastAsia="微软雅黑" w:hAnsi="Calibri" w:cs="Calibri" w:hint="eastAsia"/>
          <w:color w:val="3F3F3F"/>
          <w:sz w:val="21"/>
          <w:szCs w:val="21"/>
        </w:rPr>
        <w:t xml:space="preserve">     </w:t>
      </w:r>
      <w:r>
        <w:rPr>
          <w:rFonts w:cs="Calibri" w:hint="eastAsia"/>
          <w:color w:val="3F3F3F"/>
          <w:sz w:val="21"/>
          <w:szCs w:val="21"/>
        </w:rPr>
        <w:t>D.35</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16.下列各项中，应计入营业外收入的是（　　）。（2015年）</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A.无形资产出售利得</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B.大型设备处置利得</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C.无法交付的应付账款</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D.存货收发计量差错形成的盘盈</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17.下列各项中，关于会计期末结转本年利润的表结法表述正确的是（　　）。</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A.表结法下不需要设置“本年利润”科目</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B.年末不需要将各项损益类科目余额结转入“本年利润”科目</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C.各月末需要将各项损益类科目发生额填入利润表来反映本期的利润（或亏损）</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D.每月末需要编制转账凭证将当期各损益类科目余额结转入“本年利润”科目</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18.2019年12月初某企业“应收账款”科目借方余额为300万元，相应的“坏账准备”科目贷方余额为20万元，本月实际发生坏账损失6万元。2019年12月31日经评估确认，该企业应补提坏账准备11万元。假定不考虑其他因素，2019年12月31日该企业资产负债表“应收账款”项目的余额为（　　）万元。（2012年改编）</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A．269</w:t>
      </w:r>
      <w:r w:rsidR="007B49A2">
        <w:rPr>
          <w:rFonts w:ascii="Calibri" w:eastAsia="微软雅黑" w:hAnsi="Calibri" w:cs="Calibri" w:hint="eastAsia"/>
          <w:color w:val="3F3F3F"/>
          <w:sz w:val="21"/>
          <w:szCs w:val="21"/>
        </w:rPr>
        <w:t xml:space="preserve">     </w:t>
      </w:r>
      <w:r>
        <w:rPr>
          <w:rFonts w:cs="Calibri" w:hint="eastAsia"/>
          <w:color w:val="3F3F3F"/>
          <w:sz w:val="21"/>
          <w:szCs w:val="21"/>
        </w:rPr>
        <w:t>B．274</w:t>
      </w:r>
      <w:r w:rsidR="007B49A2">
        <w:rPr>
          <w:rFonts w:ascii="Calibri" w:eastAsia="微软雅黑" w:hAnsi="Calibri" w:cs="Calibri" w:hint="eastAsia"/>
          <w:color w:val="3F3F3F"/>
          <w:sz w:val="21"/>
          <w:szCs w:val="21"/>
        </w:rPr>
        <w:t xml:space="preserve">     </w:t>
      </w:r>
      <w:r>
        <w:rPr>
          <w:rFonts w:cs="Calibri" w:hint="eastAsia"/>
          <w:color w:val="3F3F3F"/>
          <w:sz w:val="21"/>
          <w:szCs w:val="21"/>
        </w:rPr>
        <w:t>C．275</w:t>
      </w:r>
      <w:r w:rsidR="007B49A2">
        <w:rPr>
          <w:rFonts w:ascii="Calibri" w:eastAsia="微软雅黑" w:hAnsi="Calibri" w:cs="Calibri" w:hint="eastAsia"/>
          <w:color w:val="3F3F3F"/>
          <w:sz w:val="21"/>
          <w:szCs w:val="21"/>
        </w:rPr>
        <w:t xml:space="preserve">       </w:t>
      </w:r>
      <w:r>
        <w:rPr>
          <w:rFonts w:cs="Calibri" w:hint="eastAsia"/>
          <w:color w:val="3F3F3F"/>
          <w:sz w:val="21"/>
          <w:szCs w:val="21"/>
        </w:rPr>
        <w:t>D．280</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lastRenderedPageBreak/>
        <w:t>19.下列各项中，关于资产负债表“预收款项”项目填列方法表述正确的是（　　）。（2013年）</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A．根据“预收账款”科目的期末余额填列</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B．根据“预收账款”和“应收账款”科目所属各明细科目的期末贷方余额合计数填列</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C．根据“预收账款”和“预付账款”科目所属各明细科目的期末借方余额合计数填列</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D．根据“预收账款”和“应付账款”科目所属各明细科目的期末贷方余额合计数填列</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20.某企业生产甲、乙两种产品，2009年12月共发生生产工人工资70 000元，福利费10 000元。上述人工费按生产工时比例在甲、乙产品间分配，其中甲产品的生产工时为1 200小时，乙产品的生产工时为800小时。该企业生产甲产品应分配的人工费为（　　）元。（2010年）</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A．28 000</w:t>
      </w:r>
      <w:r w:rsidR="007B49A2">
        <w:rPr>
          <w:rFonts w:ascii="Calibri" w:eastAsia="微软雅黑" w:hAnsi="Calibri" w:cs="Calibri" w:hint="eastAsia"/>
          <w:color w:val="3F3F3F"/>
          <w:sz w:val="21"/>
          <w:szCs w:val="21"/>
        </w:rPr>
        <w:t xml:space="preserve">   </w:t>
      </w:r>
      <w:r>
        <w:rPr>
          <w:rFonts w:cs="Calibri" w:hint="eastAsia"/>
          <w:color w:val="3F3F3F"/>
          <w:sz w:val="21"/>
          <w:szCs w:val="21"/>
        </w:rPr>
        <w:t>B．32 000</w:t>
      </w:r>
      <w:r w:rsidR="007B49A2">
        <w:rPr>
          <w:rFonts w:ascii="Calibri" w:eastAsia="微软雅黑" w:hAnsi="Calibri" w:cs="Calibri" w:hint="eastAsia"/>
          <w:color w:val="3F3F3F"/>
          <w:sz w:val="21"/>
          <w:szCs w:val="21"/>
        </w:rPr>
        <w:t xml:space="preserve">    </w:t>
      </w:r>
      <w:r>
        <w:rPr>
          <w:rFonts w:cs="Calibri" w:hint="eastAsia"/>
          <w:color w:val="3F3F3F"/>
          <w:sz w:val="21"/>
          <w:szCs w:val="21"/>
        </w:rPr>
        <w:t>C．42 000</w:t>
      </w:r>
      <w:r w:rsidR="007B49A2">
        <w:rPr>
          <w:rFonts w:ascii="Calibri" w:eastAsia="微软雅黑" w:hAnsi="Calibri" w:cs="Calibri" w:hint="eastAsia"/>
          <w:color w:val="3F3F3F"/>
          <w:sz w:val="21"/>
          <w:szCs w:val="21"/>
        </w:rPr>
        <w:t xml:space="preserve">     </w:t>
      </w:r>
      <w:r>
        <w:rPr>
          <w:rFonts w:cs="Calibri" w:hint="eastAsia"/>
          <w:color w:val="3F3F3F"/>
          <w:sz w:val="21"/>
          <w:szCs w:val="21"/>
        </w:rPr>
        <w:t>D．48 000</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21.2015年9月5日，某事业单位购入一台不需要安装的检测专用设备，设备价款为600 000元，假定不考虑增值税，该单位以银行存款支付了该款项。下列会计处理中正确的是（　　）。（2016年改编）</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A．借：事业支出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贷：银行存款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B．借：固定资产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贷：财政拨款收入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C．借：固定资产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贷：事业支出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D．借：固定资产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贷：银行存款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同时：</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借：事业支出　　　　　　　　　　　　　　 600 000</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贷：资金结存——货币资金　　　　　　　　 600 000</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22.《政府会计准则——基本准则》确立了“双功能”、“双基础”、“双报告”的政府会计核算体系，其中“双报告”指的是（　　）。（2018年）</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A．预算报告和财务报告</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B．决算报告和财务报告</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C．绩效报告和预算报告</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D．预算报告和决算报告</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23.2014年12月31日，某企业“工程物资”科目的借方余额为300万元，“发出商品”科目的借方余额为40万元，“原材料”科目的借方余额为70万元，“材料成本差异”科目的贷方余额为5万元，不考虑其他因素，该企业2014年12月31日资产负债表中“存货”项目的期末余额为（　　）万元。（2015年）</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A．115　　　　　　　　　　B．405</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C．365　　　　　　　　　　D．105</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24.下列各项中，应根据相应总账科目的余额直接在资产负债表中填列的是（　　）。（2014年改编）</w:t>
      </w:r>
    </w:p>
    <w:p w:rsidR="004A5F1E" w:rsidRDefault="004A5F1E" w:rsidP="007B49A2">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A．短期借款</w:t>
      </w:r>
      <w:r w:rsidR="007B49A2">
        <w:rPr>
          <w:rFonts w:ascii="Calibri" w:eastAsia="微软雅黑" w:hAnsi="Calibri" w:cs="Calibri" w:hint="eastAsia"/>
          <w:color w:val="3F3F3F"/>
          <w:sz w:val="21"/>
          <w:szCs w:val="21"/>
        </w:rPr>
        <w:t xml:space="preserve">   </w:t>
      </w:r>
      <w:r>
        <w:rPr>
          <w:rFonts w:cs="Calibri" w:hint="eastAsia"/>
          <w:color w:val="3F3F3F"/>
          <w:sz w:val="21"/>
          <w:szCs w:val="21"/>
        </w:rPr>
        <w:t>B．固定资产</w:t>
      </w:r>
      <w:r w:rsidR="007B49A2">
        <w:rPr>
          <w:rFonts w:ascii="Calibri" w:eastAsia="微软雅黑" w:hAnsi="Calibri" w:cs="Calibri" w:hint="eastAsia"/>
          <w:color w:val="3F3F3F"/>
          <w:sz w:val="21"/>
          <w:szCs w:val="21"/>
        </w:rPr>
        <w:t xml:space="preserve">   </w:t>
      </w:r>
      <w:r>
        <w:rPr>
          <w:rFonts w:cs="Calibri" w:hint="eastAsia"/>
          <w:color w:val="3F3F3F"/>
          <w:sz w:val="21"/>
          <w:szCs w:val="21"/>
        </w:rPr>
        <w:t>C．长期借款</w:t>
      </w:r>
      <w:r w:rsidR="007B49A2">
        <w:rPr>
          <w:rFonts w:ascii="Calibri" w:eastAsia="微软雅黑" w:hAnsi="Calibri" w:cs="Calibri" w:hint="eastAsia"/>
          <w:color w:val="3F3F3F"/>
          <w:sz w:val="21"/>
          <w:szCs w:val="21"/>
        </w:rPr>
        <w:t xml:space="preserve">    </w:t>
      </w:r>
      <w:r>
        <w:rPr>
          <w:rFonts w:cs="Calibri" w:hint="eastAsia"/>
          <w:color w:val="3F3F3F"/>
          <w:sz w:val="21"/>
          <w:szCs w:val="21"/>
        </w:rPr>
        <w:t>D．应收账款</w:t>
      </w:r>
    </w:p>
    <w:p w:rsidR="004A5F1E" w:rsidRDefault="004A5F1E" w:rsidP="004A5F1E">
      <w:pPr>
        <w:pStyle w:val="a5"/>
        <w:shd w:val="clear" w:color="auto" w:fill="FFFFFF"/>
        <w:spacing w:before="0" w:beforeAutospacing="0" w:after="0" w:afterAutospacing="0"/>
        <w:ind w:firstLine="315"/>
        <w:jc w:val="both"/>
        <w:rPr>
          <w:rFonts w:cs="Calibri"/>
          <w:color w:val="3F3F3F"/>
          <w:sz w:val="21"/>
          <w:szCs w:val="21"/>
        </w:rPr>
      </w:pPr>
      <w:r>
        <w:rPr>
          <w:rFonts w:cs="Calibri" w:hint="eastAsia"/>
          <w:color w:val="3F3F3F"/>
          <w:sz w:val="21"/>
          <w:szCs w:val="21"/>
        </w:rPr>
        <w:t>多项选择题（共12小题每小题2分，共24分，多选、错选均不得分）</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1.下列情况需要进行不定期清查的有（　　）。</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A．更换财产物资、库存现金保管人员</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B．有关财政、审计、银行等部门对本单位进行会计检查</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lastRenderedPageBreak/>
        <w:t>C．进行临时性清产核资</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D．发生自然灾害和意外损失时</w:t>
      </w:r>
    </w:p>
    <w:p w:rsidR="004A5F1E" w:rsidRDefault="004A5F1E" w:rsidP="004A5F1E">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2.下列各项中，关于交易性金融资产的会计处理表述正确的有（　　）。（2016年）</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A．持有期间发生的公允价值变动计入公允价值变动损益</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B．持有期间被投资单位宣告发放的现金股利计入投资收益</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C．取得时支付的价款中包含的应收股利计入初始成本</w:t>
      </w:r>
    </w:p>
    <w:p w:rsidR="004A5F1E" w:rsidRDefault="004A5F1E" w:rsidP="004A5F1E">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D．取得时支付的相关交易费用计入投资收益</w:t>
      </w:r>
    </w:p>
    <w:p w:rsidR="004A5F1E" w:rsidRDefault="004A5F1E" w:rsidP="004A5F1E">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3.下列各项中，有关包装物的会计处理表述正确的有（　　）。（2016年）</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A．随商品出售不单独计价的包装物成本，计入销售费用</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B．生产领用的包装物成本，计入生产成本</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C．随商品出售单独计价的包装物成本，计入其他业务成本</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D．多次反复使用的包装物成本，根据使用次数分次摊销计入相应成本费用</w:t>
      </w:r>
    </w:p>
    <w:p w:rsidR="004A5F1E" w:rsidRDefault="00364589" w:rsidP="004A5F1E">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4.</w:t>
      </w:r>
      <w:r w:rsidR="004A5F1E">
        <w:rPr>
          <w:rFonts w:cs="Calibri" w:hint="eastAsia"/>
          <w:color w:val="3F3F3F"/>
          <w:sz w:val="21"/>
          <w:szCs w:val="21"/>
        </w:rPr>
        <w:t>下列与存货相关会计处理的表述中，正确的有（　　）。（2011年）</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A．应收保险公司存货损失赔偿款计入其他应收款</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B．资产负债表日存货应按成本与可变现净值孰低计量</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C．按管理权限报经批准的盘盈存货价值冲减管理费用</w:t>
      </w:r>
    </w:p>
    <w:p w:rsidR="004A5F1E" w:rsidRDefault="004A5F1E" w:rsidP="004A5F1E">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D．结转商品销售成本的同时转销其已计提的存货跌价准备</w:t>
      </w:r>
    </w:p>
    <w:p w:rsidR="00364589" w:rsidRDefault="00364589" w:rsidP="00364589">
      <w:pPr>
        <w:pStyle w:val="a5"/>
        <w:shd w:val="clear" w:color="auto" w:fill="FFFFFF"/>
        <w:spacing w:before="0" w:beforeAutospacing="0" w:after="0" w:afterAutospacing="0"/>
        <w:ind w:firstLine="315"/>
        <w:rPr>
          <w:rFonts w:ascii="Calibri" w:eastAsia="微软雅黑" w:hAnsi="Calibri" w:cs="Calibri"/>
          <w:color w:val="3F3F3F"/>
          <w:sz w:val="21"/>
          <w:szCs w:val="21"/>
        </w:rPr>
      </w:pPr>
      <w:r>
        <w:rPr>
          <w:rFonts w:cs="Calibri" w:hint="eastAsia"/>
          <w:color w:val="3F3F3F"/>
          <w:sz w:val="21"/>
          <w:szCs w:val="21"/>
        </w:rPr>
        <w:t>5.某企业为改进技术自行研究开发一项无形资产。研究阶段发生支出50万元，开发阶段发生符合资本化条件的支出120万元，不符合资本化条件的支出80万元，研发结束形成无形资产。不考虑其他因素，下列各项中，关于上述研发支出的会计处理结果正确的有（　　）。（2016年）</w:t>
      </w:r>
    </w:p>
    <w:p w:rsidR="00364589" w:rsidRDefault="00364589" w:rsidP="007E049F">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A．计入管理费用的金额为130万元</w:t>
      </w:r>
      <w:r w:rsidR="007E049F">
        <w:rPr>
          <w:rFonts w:ascii="Calibri" w:eastAsia="微软雅黑" w:hAnsi="Calibri" w:cs="Calibri" w:hint="eastAsia"/>
          <w:color w:val="3F3F3F"/>
          <w:sz w:val="21"/>
          <w:szCs w:val="21"/>
        </w:rPr>
        <w:t xml:space="preserve">   </w:t>
      </w:r>
      <w:r>
        <w:rPr>
          <w:rFonts w:cs="Calibri" w:hint="eastAsia"/>
          <w:color w:val="3F3F3F"/>
          <w:sz w:val="21"/>
          <w:szCs w:val="21"/>
        </w:rPr>
        <w:t>B．无形资产的入账价值为120万元</w:t>
      </w:r>
    </w:p>
    <w:p w:rsidR="00364589" w:rsidRDefault="00364589" w:rsidP="007E049F">
      <w:pPr>
        <w:pStyle w:val="a5"/>
        <w:shd w:val="clear" w:color="auto" w:fill="FFFFFF"/>
        <w:spacing w:before="0" w:beforeAutospacing="0" w:after="0" w:afterAutospacing="0"/>
        <w:ind w:firstLine="420"/>
        <w:rPr>
          <w:rFonts w:ascii="Calibri" w:eastAsia="微软雅黑" w:hAnsi="Calibri" w:cs="Calibri"/>
          <w:color w:val="3F3F3F"/>
          <w:sz w:val="21"/>
          <w:szCs w:val="21"/>
        </w:rPr>
      </w:pPr>
      <w:r>
        <w:rPr>
          <w:rFonts w:cs="Calibri" w:hint="eastAsia"/>
          <w:color w:val="3F3F3F"/>
          <w:sz w:val="21"/>
          <w:szCs w:val="21"/>
        </w:rPr>
        <w:t>C．计入制造费用的金额为80万元</w:t>
      </w:r>
      <w:r w:rsidR="007E049F">
        <w:rPr>
          <w:rFonts w:ascii="Calibri" w:eastAsia="微软雅黑" w:hAnsi="Calibri" w:cs="Calibri" w:hint="eastAsia"/>
          <w:color w:val="3F3F3F"/>
          <w:sz w:val="21"/>
          <w:szCs w:val="21"/>
        </w:rPr>
        <w:t xml:space="preserve">   </w:t>
      </w:r>
      <w:r>
        <w:rPr>
          <w:rFonts w:cs="Calibri" w:hint="eastAsia"/>
          <w:color w:val="3F3F3F"/>
          <w:sz w:val="21"/>
          <w:szCs w:val="21"/>
        </w:rPr>
        <w:t>D．无形资产的入账价值为170万元</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6.下列各项中，引起“应付票据”科目余额发生增减变动的有（　　）。（2016年）</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A.开出商业承兑汇票购买原材料</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B.转销已到期无力支付票款的商业承兑汇票</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C.转销已到期无力支付票款的银行承兑汇票</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D.支付银行承兑汇票手续费</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7.下列各项中，应计入其他应付款的有（　　）。（2012年）</w:t>
      </w:r>
    </w:p>
    <w:p w:rsidR="00364589" w:rsidRDefault="00364589" w:rsidP="007E049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A.收取的存入保证金</w:t>
      </w:r>
      <w:r w:rsidR="007E049F">
        <w:rPr>
          <w:rFonts w:ascii="Calibri" w:eastAsia="微软雅黑" w:hAnsi="Calibri" w:cs="Calibri" w:hint="eastAsia"/>
          <w:color w:val="3F3F3F"/>
          <w:sz w:val="21"/>
          <w:szCs w:val="21"/>
        </w:rPr>
        <w:t xml:space="preserve">   </w:t>
      </w:r>
      <w:r>
        <w:rPr>
          <w:rFonts w:cs="Calibri" w:hint="eastAsia"/>
          <w:color w:val="3F3F3F"/>
          <w:sz w:val="21"/>
          <w:szCs w:val="21"/>
        </w:rPr>
        <w:t>B.应付销货方代垫的运杂费</w:t>
      </w:r>
    </w:p>
    <w:p w:rsidR="00364589" w:rsidRDefault="00364589" w:rsidP="007E049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C.应付租入包装物租金</w:t>
      </w:r>
      <w:r w:rsidR="007E049F">
        <w:rPr>
          <w:rFonts w:ascii="Calibri" w:eastAsia="微软雅黑" w:hAnsi="Calibri" w:cs="Calibri" w:hint="eastAsia"/>
          <w:color w:val="3F3F3F"/>
          <w:sz w:val="21"/>
          <w:szCs w:val="21"/>
        </w:rPr>
        <w:t xml:space="preserve">   </w:t>
      </w:r>
      <w:r>
        <w:rPr>
          <w:rFonts w:cs="Calibri" w:hint="eastAsia"/>
          <w:color w:val="3F3F3F"/>
          <w:sz w:val="21"/>
          <w:szCs w:val="21"/>
        </w:rPr>
        <w:t>D.到期无力支付的商业承兑汇票</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8.下列各项中关于政府会计核算体系的表述正确的有（　　）。（2018年）</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A．政府会计主体应当编制决算报告和财务报告</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B．政府会计由预算会计和财务会计构成</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C．政府预算会计实行收付实现制，国务院另有规定的，从其规定</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D．政府财务会计实行权责发生制</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9.下列各项中，属于政府财务会计要素的有（　　）。（2018年）</w:t>
      </w:r>
    </w:p>
    <w:p w:rsidR="00364589" w:rsidRDefault="00364589" w:rsidP="007E049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A．结余</w:t>
      </w:r>
      <w:r w:rsidR="007E049F">
        <w:rPr>
          <w:rFonts w:ascii="Calibri" w:eastAsia="微软雅黑" w:hAnsi="Calibri" w:cs="Calibri" w:hint="eastAsia"/>
          <w:color w:val="3F3F3F"/>
          <w:sz w:val="21"/>
          <w:szCs w:val="21"/>
        </w:rPr>
        <w:t xml:space="preserve">  </w:t>
      </w:r>
      <w:r>
        <w:rPr>
          <w:rFonts w:cs="Calibri" w:hint="eastAsia"/>
          <w:color w:val="3F3F3F"/>
          <w:sz w:val="21"/>
          <w:szCs w:val="21"/>
        </w:rPr>
        <w:t>B．资产</w:t>
      </w:r>
      <w:r w:rsidR="007E049F">
        <w:rPr>
          <w:rFonts w:cs="Calibri" w:hint="eastAsia"/>
          <w:color w:val="3F3F3F"/>
          <w:sz w:val="21"/>
          <w:szCs w:val="21"/>
        </w:rPr>
        <w:t xml:space="preserve">   </w:t>
      </w:r>
      <w:r>
        <w:rPr>
          <w:rFonts w:cs="Calibri" w:hint="eastAsia"/>
          <w:color w:val="3F3F3F"/>
          <w:sz w:val="21"/>
          <w:szCs w:val="21"/>
        </w:rPr>
        <w:t>C．负债</w:t>
      </w:r>
      <w:r w:rsidR="007E049F">
        <w:rPr>
          <w:rFonts w:ascii="Calibri" w:eastAsia="微软雅黑" w:hAnsi="Calibri" w:cs="Calibri" w:hint="eastAsia"/>
          <w:color w:val="3F3F3F"/>
          <w:sz w:val="21"/>
          <w:szCs w:val="21"/>
        </w:rPr>
        <w:t xml:space="preserve">   </w:t>
      </w:r>
      <w:r>
        <w:rPr>
          <w:rFonts w:cs="Calibri" w:hint="eastAsia"/>
          <w:color w:val="3F3F3F"/>
          <w:sz w:val="21"/>
          <w:szCs w:val="21"/>
        </w:rPr>
        <w:t>D．收入</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10.2015年9月5日，某事业单位购入一台不需要安装的检测专用设备，设备价款为600 000元，假定不考虑增值税，该单位以银行存款支付了该款项。下列会计处理中正确的是（　　）。（2016年改编）</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A．借：事业支出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贷：银行存款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B．借：固定资产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lastRenderedPageBreak/>
        <w:t xml:space="preserve">　　　贷：财政拨款收入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C．借：固定资产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贷：事业支出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D．借：固定资产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贷：银行存款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同时：</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借：事业支出　　　　　　　　　　　　　　 600 000</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 xml:space="preserve">　　　贷：资金结存——货币资金　　　　　　　　 600 000</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11.下列各项中，属于将工业企业生产费用在完工产品与在产品之间进行分配的方法有（　　）。（2013年）</w:t>
      </w:r>
    </w:p>
    <w:p w:rsidR="00364589" w:rsidRDefault="00364589" w:rsidP="007E049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A．顺序分配法</w:t>
      </w:r>
      <w:r w:rsidR="007E049F">
        <w:rPr>
          <w:rFonts w:ascii="Calibri" w:eastAsia="微软雅黑" w:hAnsi="Calibri" w:cs="Calibri" w:hint="eastAsia"/>
          <w:color w:val="3F3F3F"/>
          <w:sz w:val="21"/>
          <w:szCs w:val="21"/>
        </w:rPr>
        <w:t xml:space="preserve">    </w:t>
      </w:r>
      <w:r>
        <w:rPr>
          <w:rFonts w:cs="Calibri" w:hint="eastAsia"/>
          <w:color w:val="3F3F3F"/>
          <w:sz w:val="21"/>
          <w:szCs w:val="21"/>
        </w:rPr>
        <w:t>B．约当产量比例法</w:t>
      </w:r>
    </w:p>
    <w:p w:rsidR="00364589" w:rsidRDefault="00364589" w:rsidP="007E049F">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C．在产品按定额成本计价法</w:t>
      </w:r>
      <w:r w:rsidR="007E049F">
        <w:rPr>
          <w:rFonts w:ascii="Calibri" w:eastAsia="微软雅黑" w:hAnsi="Calibri" w:cs="Calibri" w:hint="eastAsia"/>
          <w:color w:val="3F3F3F"/>
          <w:sz w:val="21"/>
          <w:szCs w:val="21"/>
        </w:rPr>
        <w:t xml:space="preserve">    </w:t>
      </w:r>
      <w:r>
        <w:rPr>
          <w:rFonts w:cs="Calibri" w:hint="eastAsia"/>
          <w:color w:val="3F3F3F"/>
          <w:sz w:val="21"/>
          <w:szCs w:val="21"/>
        </w:rPr>
        <w:t>D．在产品按固定成本计价法</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12.下列各项中，关于产品成本计算方法表述正确的有（　　）。（2013年）</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A．平行结转分步法不计算各步骤所产半成品的成本</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B．逐步结转分步法需要计算各步骤完工产品成本和在产品成本</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C．品种法下，月末存在在产品的，应将生产费用在完工产品和在产品之间进行分配</w:t>
      </w:r>
    </w:p>
    <w:p w:rsidR="00364589" w:rsidRDefault="00364589" w:rsidP="00364589">
      <w:pPr>
        <w:pStyle w:val="a5"/>
        <w:shd w:val="clear" w:color="auto" w:fill="FFFFFF"/>
        <w:spacing w:before="0" w:beforeAutospacing="0" w:after="0" w:afterAutospacing="0"/>
        <w:ind w:firstLine="420"/>
        <w:jc w:val="both"/>
        <w:rPr>
          <w:rFonts w:ascii="Calibri" w:eastAsia="微软雅黑" w:hAnsi="Calibri" w:cs="Calibri"/>
          <w:color w:val="3F3F3F"/>
          <w:sz w:val="21"/>
          <w:szCs w:val="21"/>
        </w:rPr>
      </w:pPr>
      <w:r>
        <w:rPr>
          <w:rFonts w:cs="Calibri" w:hint="eastAsia"/>
          <w:color w:val="3F3F3F"/>
          <w:sz w:val="21"/>
          <w:szCs w:val="21"/>
        </w:rPr>
        <w:t>D．分批法下，批内产品同时完工的，月末不需将生产费用在完工产品与在产品之间分配</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ascii="Calibri" w:eastAsia="微软雅黑" w:hAnsi="Calibri" w:cs="Calibri"/>
          <w:color w:val="3F3F3F"/>
          <w:sz w:val="21"/>
          <w:szCs w:val="21"/>
        </w:rPr>
        <w:t>判断题</w:t>
      </w:r>
      <w:r>
        <w:rPr>
          <w:rFonts w:ascii="Calibri" w:eastAsia="微软雅黑" w:hAnsi="Calibri" w:cs="Calibri" w:hint="eastAsia"/>
          <w:color w:val="3F3F3F"/>
          <w:sz w:val="21"/>
          <w:szCs w:val="21"/>
        </w:rPr>
        <w:t>（一共</w:t>
      </w:r>
      <w:r>
        <w:rPr>
          <w:rFonts w:ascii="Calibri" w:eastAsia="微软雅黑" w:hAnsi="Calibri" w:cs="Calibri" w:hint="eastAsia"/>
          <w:color w:val="3F3F3F"/>
          <w:sz w:val="21"/>
          <w:szCs w:val="21"/>
        </w:rPr>
        <w:t>10</w:t>
      </w:r>
      <w:r>
        <w:rPr>
          <w:rFonts w:ascii="Calibri" w:eastAsia="微软雅黑" w:hAnsi="Calibri" w:cs="Calibri" w:hint="eastAsia"/>
          <w:color w:val="3F3F3F"/>
          <w:sz w:val="21"/>
          <w:szCs w:val="21"/>
        </w:rPr>
        <w:t>小题，每小题</w:t>
      </w:r>
      <w:r>
        <w:rPr>
          <w:rFonts w:ascii="Calibri" w:eastAsia="微软雅黑" w:hAnsi="Calibri" w:cs="Calibri" w:hint="eastAsia"/>
          <w:color w:val="3F3F3F"/>
          <w:sz w:val="21"/>
          <w:szCs w:val="21"/>
        </w:rPr>
        <w:t>1</w:t>
      </w:r>
      <w:r>
        <w:rPr>
          <w:rFonts w:ascii="Calibri" w:eastAsia="微软雅黑" w:hAnsi="Calibri" w:cs="Calibri" w:hint="eastAsia"/>
          <w:color w:val="3F3F3F"/>
          <w:sz w:val="21"/>
          <w:szCs w:val="21"/>
        </w:rPr>
        <w:t>分共</w:t>
      </w:r>
      <w:r>
        <w:rPr>
          <w:rFonts w:ascii="Calibri" w:eastAsia="微软雅黑" w:hAnsi="Calibri" w:cs="Calibri" w:hint="eastAsia"/>
          <w:color w:val="3F3F3F"/>
          <w:sz w:val="21"/>
          <w:szCs w:val="21"/>
        </w:rPr>
        <w:t>10</w:t>
      </w:r>
      <w:r>
        <w:rPr>
          <w:rFonts w:ascii="Calibri" w:eastAsia="微软雅黑" w:hAnsi="Calibri" w:cs="Calibri" w:hint="eastAsia"/>
          <w:color w:val="3F3F3F"/>
          <w:sz w:val="21"/>
          <w:szCs w:val="21"/>
        </w:rPr>
        <w:t>分）</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1.工业企业在产品生产过程中通常会存在一定数量的在产品，在产品应包括对外销售的自制半成品。（　　）</w:t>
      </w:r>
    </w:p>
    <w:p w:rsidR="00364589" w:rsidRDefault="00364589" w:rsidP="00364589">
      <w:pPr>
        <w:pStyle w:val="a5"/>
        <w:shd w:val="clear" w:color="auto" w:fill="FFFFFF"/>
        <w:spacing w:before="0" w:beforeAutospacing="0" w:after="0" w:afterAutospacing="0"/>
        <w:ind w:firstLine="315"/>
        <w:jc w:val="both"/>
        <w:rPr>
          <w:rFonts w:ascii="Calibri" w:eastAsia="微软雅黑" w:hAnsi="Calibri" w:cs="Calibri"/>
          <w:color w:val="3F3F3F"/>
          <w:sz w:val="21"/>
          <w:szCs w:val="21"/>
        </w:rPr>
      </w:pPr>
      <w:r>
        <w:rPr>
          <w:rFonts w:cs="Calibri" w:hint="eastAsia"/>
          <w:color w:val="3F3F3F"/>
          <w:sz w:val="21"/>
          <w:szCs w:val="21"/>
        </w:rPr>
        <w:t>【解析】工业企业在产品生产过程中的在产品不包括对外销售的自制半成品。</w:t>
      </w:r>
    </w:p>
    <w:p w:rsidR="007E049F" w:rsidRDefault="00364589" w:rsidP="00364589">
      <w:pPr>
        <w:pStyle w:val="a5"/>
        <w:shd w:val="clear" w:color="auto" w:fill="FFFFFF"/>
        <w:spacing w:before="0" w:beforeAutospacing="0" w:after="0" w:afterAutospacing="0"/>
        <w:ind w:firstLine="315"/>
        <w:jc w:val="both"/>
        <w:rPr>
          <w:rFonts w:cs="Calibri" w:hint="eastAsia"/>
          <w:color w:val="3F3F3F"/>
          <w:sz w:val="21"/>
          <w:szCs w:val="21"/>
        </w:rPr>
      </w:pPr>
      <w:r>
        <w:rPr>
          <w:rFonts w:cs="Calibri" w:hint="eastAsia"/>
          <w:color w:val="3F3F3F"/>
          <w:sz w:val="21"/>
          <w:szCs w:val="21"/>
        </w:rPr>
        <w:t>2.在不单独核算停工损失的企业中，属于自然灾害造成的停工损失直接反映在“营业外支出”科目中。（　　）</w:t>
      </w:r>
    </w:p>
    <w:p w:rsidR="007E049F" w:rsidRDefault="00364589" w:rsidP="00364589">
      <w:pPr>
        <w:pStyle w:val="a5"/>
        <w:shd w:val="clear" w:color="auto" w:fill="FFFFFF"/>
        <w:spacing w:before="0" w:beforeAutospacing="0" w:after="0" w:afterAutospacing="0"/>
        <w:ind w:firstLine="315"/>
        <w:jc w:val="both"/>
        <w:rPr>
          <w:rFonts w:cs="Calibri" w:hint="eastAsia"/>
          <w:color w:val="3F3F3F"/>
          <w:sz w:val="21"/>
          <w:szCs w:val="21"/>
        </w:rPr>
      </w:pPr>
      <w:r>
        <w:rPr>
          <w:rFonts w:cs="Calibri" w:hint="eastAsia"/>
          <w:color w:val="3F3F3F"/>
          <w:sz w:val="21"/>
          <w:szCs w:val="21"/>
        </w:rPr>
        <w:t>3.所有者权益变动表“未分配利润”项目的本年年末余额应当与本年资产负债表“未分配利润”项目的年末余额相等。（　　）</w:t>
      </w:r>
    </w:p>
    <w:p w:rsidR="007E049F" w:rsidRDefault="00364589" w:rsidP="00364589">
      <w:pPr>
        <w:pStyle w:val="a5"/>
        <w:shd w:val="clear" w:color="auto" w:fill="FFFFFF"/>
        <w:spacing w:before="0" w:beforeAutospacing="0" w:after="0" w:afterAutospacing="0"/>
        <w:ind w:firstLine="315"/>
        <w:jc w:val="both"/>
        <w:rPr>
          <w:rFonts w:cs="Calibri" w:hint="eastAsia"/>
          <w:color w:val="3F3F3F"/>
          <w:sz w:val="21"/>
          <w:szCs w:val="21"/>
        </w:rPr>
      </w:pPr>
      <w:r>
        <w:rPr>
          <w:rFonts w:cs="Calibri" w:hint="eastAsia"/>
          <w:color w:val="3F3F3F"/>
          <w:sz w:val="21"/>
          <w:szCs w:val="21"/>
        </w:rPr>
        <w:t>4.所有者权益变动表能够反映所有者权益各组成部分当期增减变动情况，有助于报表使用者理解所有者权益增减变动的原因。（　　）</w:t>
      </w:r>
    </w:p>
    <w:p w:rsidR="007E049F" w:rsidRDefault="00364589" w:rsidP="00364589">
      <w:pPr>
        <w:pStyle w:val="a5"/>
        <w:shd w:val="clear" w:color="auto" w:fill="FFFFFF"/>
        <w:spacing w:before="0" w:beforeAutospacing="0" w:after="0" w:afterAutospacing="0"/>
        <w:ind w:firstLine="315"/>
        <w:jc w:val="both"/>
        <w:rPr>
          <w:rFonts w:cs="Calibri" w:hint="eastAsia"/>
          <w:color w:val="3F3F3F"/>
          <w:sz w:val="21"/>
          <w:szCs w:val="21"/>
        </w:rPr>
      </w:pPr>
      <w:r>
        <w:rPr>
          <w:rFonts w:cs="Calibri" w:hint="eastAsia"/>
          <w:color w:val="3F3F3F"/>
          <w:sz w:val="21"/>
          <w:szCs w:val="21"/>
        </w:rPr>
        <w:t xml:space="preserve">5.政府预算收入是指报告期内导致政府会计主体净资产增加的，含有服务潜力或经济利益的经济资源的流入。（　　</w:t>
      </w:r>
    </w:p>
    <w:p w:rsidR="007E049F" w:rsidRDefault="00364589" w:rsidP="00364589">
      <w:pPr>
        <w:pStyle w:val="a5"/>
        <w:shd w:val="clear" w:color="auto" w:fill="FFFFFF"/>
        <w:spacing w:before="0" w:beforeAutospacing="0" w:after="0" w:afterAutospacing="0"/>
        <w:ind w:firstLine="315"/>
        <w:jc w:val="both"/>
        <w:rPr>
          <w:rFonts w:cs="Calibri" w:hint="eastAsia"/>
          <w:color w:val="3F3F3F"/>
          <w:sz w:val="21"/>
          <w:szCs w:val="21"/>
        </w:rPr>
      </w:pPr>
      <w:r>
        <w:rPr>
          <w:rFonts w:cs="Calibri" w:hint="eastAsia"/>
          <w:color w:val="3F3F3F"/>
          <w:sz w:val="21"/>
          <w:szCs w:val="21"/>
        </w:rPr>
        <w:t>6.事业单位设置“财政拨款结余”科目，核算事业单位滚存的财政拨款项目支出结余资金。（　　）</w:t>
      </w:r>
    </w:p>
    <w:p w:rsidR="00364589" w:rsidRDefault="00364589" w:rsidP="007E049F">
      <w:pPr>
        <w:pStyle w:val="a5"/>
        <w:shd w:val="clear" w:color="auto" w:fill="FFFFFF"/>
        <w:spacing w:before="0" w:beforeAutospacing="0" w:after="0" w:afterAutospacing="0"/>
        <w:ind w:firstLine="315"/>
        <w:jc w:val="both"/>
        <w:rPr>
          <w:rFonts w:cs="Calibri"/>
          <w:color w:val="3F3F3F"/>
          <w:sz w:val="21"/>
          <w:szCs w:val="21"/>
        </w:rPr>
      </w:pPr>
      <w:r>
        <w:rPr>
          <w:rFonts w:cs="Calibri" w:hint="eastAsia"/>
          <w:color w:val="3F3F3F"/>
          <w:sz w:val="21"/>
          <w:szCs w:val="21"/>
        </w:rPr>
        <w:t>7.不单独核算废品损失的企业，相应的费用直接反映在“制造费用”和“营业外支出”科目中。（　　）8.企业出售交易性金融资产时，应将其出售时实际收到的款项与其账面价值之间的差额计入当期投资损益，同时将原计入该金融资产的公允价值变动计入当期投资损益。（　　）</w:t>
      </w:r>
    </w:p>
    <w:p w:rsidR="007E049F" w:rsidRDefault="00364589" w:rsidP="00364589">
      <w:pPr>
        <w:pStyle w:val="a5"/>
        <w:shd w:val="clear" w:color="auto" w:fill="FFFFFF"/>
        <w:spacing w:before="0" w:beforeAutospacing="0" w:after="0" w:afterAutospacing="0"/>
        <w:ind w:firstLine="315"/>
        <w:jc w:val="both"/>
        <w:rPr>
          <w:rFonts w:cs="Calibri" w:hint="eastAsia"/>
          <w:color w:val="3F3F3F"/>
          <w:sz w:val="21"/>
          <w:szCs w:val="21"/>
        </w:rPr>
      </w:pPr>
      <w:r>
        <w:rPr>
          <w:rFonts w:cs="Calibri" w:hint="eastAsia"/>
          <w:color w:val="3F3F3F"/>
          <w:sz w:val="21"/>
          <w:szCs w:val="21"/>
        </w:rPr>
        <w:t>9.增值税小规模纳税人购进货物支付的增值税直接计入有关货物的成本。（　　）</w:t>
      </w:r>
    </w:p>
    <w:p w:rsidR="00364589" w:rsidRDefault="00364589" w:rsidP="007E049F">
      <w:pPr>
        <w:pStyle w:val="a5"/>
        <w:shd w:val="clear" w:color="auto" w:fill="FFFFFF"/>
        <w:spacing w:before="0" w:beforeAutospacing="0" w:after="0" w:afterAutospacing="0"/>
        <w:ind w:firstLine="315"/>
        <w:jc w:val="both"/>
        <w:rPr>
          <w:rFonts w:cs="Calibri" w:hint="eastAsia"/>
          <w:color w:val="3F3F3F"/>
          <w:sz w:val="21"/>
          <w:szCs w:val="21"/>
        </w:rPr>
      </w:pPr>
      <w:r>
        <w:rPr>
          <w:rFonts w:cs="Calibri" w:hint="eastAsia"/>
          <w:color w:val="3F3F3F"/>
          <w:sz w:val="21"/>
          <w:szCs w:val="21"/>
        </w:rPr>
        <w:t>10.所有者权益变动表“未分配利润”项目的本年年末余额应当与本年资产负债表“未分配利润”项目的年末余额相等。（　　）</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甲公司为增值税一般纳税人，其主营业务为生产并销售</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产品的售价中不包含增值税，确认销售收入的同时结转销售成本。该公司</w:t>
      </w:r>
      <w:r w:rsidRPr="00CA5BE8">
        <w:rPr>
          <w:rFonts w:ascii="Calibri" w:eastAsia="微软雅黑" w:hAnsi="Calibri" w:cs="Calibri" w:hint="eastAsia"/>
          <w:color w:val="3F3F3F"/>
          <w:sz w:val="21"/>
          <w:szCs w:val="21"/>
        </w:rPr>
        <w:t xml:space="preserve"> 2019 </w:t>
      </w:r>
      <w:r w:rsidRPr="00CA5BE8">
        <w:rPr>
          <w:rFonts w:ascii="Calibri" w:eastAsia="微软雅黑" w:hAnsi="Calibri" w:cs="Calibri" w:hint="eastAsia"/>
          <w:color w:val="3F3F3F"/>
          <w:sz w:val="21"/>
          <w:szCs w:val="21"/>
        </w:rPr>
        <w:t>年适用的增值税税率为</w:t>
      </w:r>
      <w:r w:rsidRPr="00CA5BE8">
        <w:rPr>
          <w:rFonts w:ascii="Calibri" w:eastAsia="微软雅黑" w:hAnsi="Calibri" w:cs="Calibri" w:hint="eastAsia"/>
          <w:color w:val="3F3F3F"/>
          <w:sz w:val="21"/>
          <w:szCs w:val="21"/>
        </w:rPr>
        <w:t xml:space="preserve"> 13%</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lastRenderedPageBreak/>
        <w:t>第四季度发生经济业务如下：（</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10 </w:t>
      </w:r>
      <w:r w:rsidRPr="00CA5BE8">
        <w:rPr>
          <w:rFonts w:ascii="Calibri" w:eastAsia="微软雅黑" w:hAnsi="Calibri" w:cs="Calibri" w:hint="eastAsia"/>
          <w:color w:val="3F3F3F"/>
          <w:sz w:val="21"/>
          <w:szCs w:val="21"/>
        </w:rPr>
        <w:t>日，向乙公司销售</w:t>
      </w:r>
      <w:r w:rsidRPr="00CA5BE8">
        <w:rPr>
          <w:rFonts w:ascii="Calibri" w:eastAsia="微软雅黑" w:hAnsi="Calibri" w:cs="Calibri" w:hint="eastAsia"/>
          <w:color w:val="3F3F3F"/>
          <w:sz w:val="21"/>
          <w:szCs w:val="21"/>
        </w:rPr>
        <w:t xml:space="preserve"> M </w:t>
      </w:r>
      <w:r w:rsidRPr="00CA5BE8">
        <w:rPr>
          <w:rFonts w:ascii="Calibri" w:eastAsia="微软雅黑" w:hAnsi="Calibri" w:cs="Calibri" w:hint="eastAsia"/>
          <w:color w:val="3F3F3F"/>
          <w:sz w:val="21"/>
          <w:szCs w:val="21"/>
        </w:rPr>
        <w:t>产品</w:t>
      </w:r>
      <w:r w:rsidRPr="00CA5BE8">
        <w:rPr>
          <w:rFonts w:ascii="Calibri" w:eastAsia="微软雅黑" w:hAnsi="Calibri" w:cs="Calibri" w:hint="eastAsia"/>
          <w:color w:val="3F3F3F"/>
          <w:sz w:val="21"/>
          <w:szCs w:val="21"/>
        </w:rPr>
        <w:t xml:space="preserve"> 200 </w:t>
      </w:r>
      <w:r w:rsidRPr="00CA5BE8">
        <w:rPr>
          <w:rFonts w:ascii="Calibri" w:eastAsia="微软雅黑" w:hAnsi="Calibri" w:cs="Calibri" w:hint="eastAsia"/>
          <w:color w:val="3F3F3F"/>
          <w:sz w:val="21"/>
          <w:szCs w:val="21"/>
        </w:rPr>
        <w:t>件并开具增值税专用发票，每件产品的售价为</w:t>
      </w:r>
      <w:r w:rsidRPr="00CA5BE8">
        <w:rPr>
          <w:rFonts w:ascii="Calibri" w:eastAsia="微软雅黑" w:hAnsi="Calibri" w:cs="Calibri" w:hint="eastAsia"/>
          <w:color w:val="3F3F3F"/>
          <w:sz w:val="21"/>
          <w:szCs w:val="21"/>
        </w:rPr>
        <w:t xml:space="preserve"> 110 </w:t>
      </w:r>
      <w:r w:rsidRPr="00CA5BE8">
        <w:rPr>
          <w:rFonts w:ascii="Calibri" w:eastAsia="微软雅黑" w:hAnsi="Calibri" w:cs="Calibri" w:hint="eastAsia"/>
          <w:color w:val="3F3F3F"/>
          <w:sz w:val="21"/>
          <w:szCs w:val="21"/>
        </w:rPr>
        <w:t>元、实际成本为</w:t>
      </w:r>
      <w:r w:rsidRPr="00CA5BE8">
        <w:rPr>
          <w:rFonts w:ascii="Calibri" w:eastAsia="微软雅黑" w:hAnsi="Calibri" w:cs="Calibri" w:hint="eastAsia"/>
          <w:color w:val="3F3F3F"/>
          <w:sz w:val="21"/>
          <w:szCs w:val="21"/>
        </w:rPr>
        <w:t xml:space="preserve"> 70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产品已发出并符合收入确认条件。此外，现金折扣条件为</w:t>
      </w:r>
      <w:r w:rsidRPr="00CA5BE8">
        <w:rPr>
          <w:rFonts w:ascii="Calibri" w:eastAsia="微软雅黑" w:hAnsi="Calibri" w:cs="Calibri" w:hint="eastAsia"/>
          <w:color w:val="3F3F3F"/>
          <w:sz w:val="21"/>
          <w:szCs w:val="21"/>
        </w:rPr>
        <w:t xml:space="preserve"> 2/10</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 1/20</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N/30</w:t>
      </w:r>
      <w:r w:rsidRPr="00CA5BE8">
        <w:rPr>
          <w:rFonts w:ascii="Calibri" w:eastAsia="微软雅黑" w:hAnsi="Calibri" w:cs="Calibri" w:hint="eastAsia"/>
          <w:color w:val="3F3F3F"/>
          <w:sz w:val="21"/>
          <w:szCs w:val="21"/>
        </w:rPr>
        <w:t>，计算现金折扣时不考虑增值税。</w:t>
      </w:r>
      <w:r w:rsidRPr="00CA5BE8">
        <w:rPr>
          <w:rFonts w:ascii="Calibri" w:eastAsia="微软雅黑" w:hAnsi="Calibri" w:cs="Calibri" w:hint="eastAsia"/>
          <w:color w:val="3F3F3F"/>
          <w:sz w:val="21"/>
          <w:szCs w:val="21"/>
        </w:rPr>
        <w:t xml:space="preserve">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24 </w:t>
      </w:r>
      <w:r w:rsidRPr="00CA5BE8">
        <w:rPr>
          <w:rFonts w:ascii="Calibri" w:eastAsia="微软雅黑" w:hAnsi="Calibri" w:cs="Calibri" w:hint="eastAsia"/>
          <w:color w:val="3F3F3F"/>
          <w:sz w:val="21"/>
          <w:szCs w:val="21"/>
        </w:rPr>
        <w:t>日，乙公司付清了扣除现金折扣后的剩余款</w:t>
      </w:r>
      <w:r w:rsidR="00D50B70">
        <w:rPr>
          <w:rFonts w:ascii="Calibri" w:eastAsia="微软雅黑" w:hAnsi="Calibri" w:cs="Calibri" w:hint="eastAsia"/>
          <w:color w:val="3F3F3F"/>
          <w:sz w:val="21"/>
          <w:szCs w:val="21"/>
        </w:rPr>
        <w:t>项</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16 </w:t>
      </w:r>
      <w:r w:rsidRPr="00CA5BE8">
        <w:rPr>
          <w:rFonts w:ascii="Calibri" w:eastAsia="微软雅黑" w:hAnsi="Calibri" w:cs="Calibri" w:hint="eastAsia"/>
          <w:color w:val="3F3F3F"/>
          <w:sz w:val="21"/>
          <w:szCs w:val="21"/>
        </w:rPr>
        <w:t>日，委托丙公司销售</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w:t>
      </w:r>
      <w:r w:rsidRPr="00CA5BE8">
        <w:rPr>
          <w:rFonts w:ascii="Calibri" w:eastAsia="微软雅黑" w:hAnsi="Calibri" w:cs="Calibri" w:hint="eastAsia"/>
          <w:color w:val="3F3F3F"/>
          <w:sz w:val="21"/>
          <w:szCs w:val="21"/>
        </w:rPr>
        <w:t xml:space="preserve"> 400 </w:t>
      </w:r>
      <w:r w:rsidRPr="00CA5BE8">
        <w:rPr>
          <w:rFonts w:ascii="Calibri" w:eastAsia="微软雅黑" w:hAnsi="Calibri" w:cs="Calibri" w:hint="eastAsia"/>
          <w:color w:val="3F3F3F"/>
          <w:sz w:val="21"/>
          <w:szCs w:val="21"/>
        </w:rPr>
        <w:t>件，每件成本为</w:t>
      </w:r>
      <w:r w:rsidRPr="00CA5BE8">
        <w:rPr>
          <w:rFonts w:ascii="Calibri" w:eastAsia="微软雅黑" w:hAnsi="Calibri" w:cs="Calibri" w:hint="eastAsia"/>
          <w:color w:val="3F3F3F"/>
          <w:sz w:val="21"/>
          <w:szCs w:val="21"/>
        </w:rPr>
        <w:t xml:space="preserve"> 70 </w:t>
      </w:r>
      <w:r w:rsidRPr="00CA5BE8">
        <w:rPr>
          <w:rFonts w:ascii="Calibri" w:eastAsia="微软雅黑" w:hAnsi="Calibri" w:cs="Calibri" w:hint="eastAsia"/>
          <w:color w:val="3F3F3F"/>
          <w:sz w:val="21"/>
          <w:szCs w:val="21"/>
        </w:rPr>
        <w:t>元。合同约定丙公司应按每件</w:t>
      </w:r>
      <w:r w:rsidRPr="00CA5BE8">
        <w:rPr>
          <w:rFonts w:ascii="Calibri" w:eastAsia="微软雅黑" w:hAnsi="Calibri" w:cs="Calibri" w:hint="eastAsia"/>
          <w:color w:val="3F3F3F"/>
          <w:sz w:val="21"/>
          <w:szCs w:val="21"/>
        </w:rPr>
        <w:t xml:space="preserve"> 110 </w:t>
      </w:r>
      <w:r w:rsidRPr="00CA5BE8">
        <w:rPr>
          <w:rFonts w:ascii="Calibri" w:eastAsia="微软雅黑" w:hAnsi="Calibri" w:cs="Calibri" w:hint="eastAsia"/>
          <w:color w:val="3F3F3F"/>
          <w:sz w:val="21"/>
          <w:szCs w:val="21"/>
        </w:rPr>
        <w:t>元的价格对外销售，甲公司按售价的</w:t>
      </w:r>
      <w:r w:rsidRPr="00CA5BE8">
        <w:rPr>
          <w:rFonts w:ascii="Calibri" w:eastAsia="微软雅黑" w:hAnsi="Calibri" w:cs="Calibri" w:hint="eastAsia"/>
          <w:color w:val="3F3F3F"/>
          <w:sz w:val="21"/>
          <w:szCs w:val="21"/>
        </w:rPr>
        <w:t xml:space="preserve"> 10%</w:t>
      </w:r>
      <w:r w:rsidRPr="00CA5BE8">
        <w:rPr>
          <w:rFonts w:ascii="Calibri" w:eastAsia="微软雅黑" w:hAnsi="Calibri" w:cs="Calibri" w:hint="eastAsia"/>
          <w:color w:val="3F3F3F"/>
          <w:sz w:val="21"/>
          <w:szCs w:val="21"/>
        </w:rPr>
        <w:t>支付手续费。</w:t>
      </w:r>
      <w:r w:rsidRPr="00CA5BE8">
        <w:rPr>
          <w:rFonts w:ascii="Calibri" w:eastAsia="微软雅黑" w:hAnsi="Calibri" w:cs="Calibri" w:hint="eastAsia"/>
          <w:color w:val="3F3F3F"/>
          <w:sz w:val="21"/>
          <w:szCs w:val="21"/>
        </w:rPr>
        <w:t xml:space="preserve">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31 </w:t>
      </w:r>
      <w:r w:rsidRPr="00CA5BE8">
        <w:rPr>
          <w:rFonts w:ascii="Calibri" w:eastAsia="微软雅黑" w:hAnsi="Calibri" w:cs="Calibri" w:hint="eastAsia"/>
          <w:color w:val="3F3F3F"/>
          <w:sz w:val="21"/>
          <w:szCs w:val="21"/>
        </w:rPr>
        <w:t>日，收到丙公司开具的代销清单和已经税务机关认证的增值税专用发票，丙公司实际对</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外销售</w:t>
      </w:r>
      <w:r w:rsidRPr="00CA5BE8">
        <w:rPr>
          <w:rFonts w:ascii="Calibri" w:eastAsia="微软雅黑" w:hAnsi="Calibri" w:cs="Calibri" w:hint="eastAsia"/>
          <w:color w:val="3F3F3F"/>
          <w:sz w:val="21"/>
          <w:szCs w:val="21"/>
        </w:rPr>
        <w:t xml:space="preserve"> M </w:t>
      </w:r>
      <w:r w:rsidRPr="00CA5BE8">
        <w:rPr>
          <w:rFonts w:ascii="Calibri" w:eastAsia="微软雅黑" w:hAnsi="Calibri" w:cs="Calibri" w:hint="eastAsia"/>
          <w:color w:val="3F3F3F"/>
          <w:sz w:val="21"/>
          <w:szCs w:val="21"/>
        </w:rPr>
        <w:t>产品</w:t>
      </w:r>
      <w:r w:rsidRPr="00CA5BE8">
        <w:rPr>
          <w:rFonts w:ascii="Calibri" w:eastAsia="微软雅黑" w:hAnsi="Calibri" w:cs="Calibri" w:hint="eastAsia"/>
          <w:color w:val="3F3F3F"/>
          <w:sz w:val="21"/>
          <w:szCs w:val="21"/>
        </w:rPr>
        <w:t xml:space="preserve"> 200 </w:t>
      </w:r>
      <w:r w:rsidRPr="00CA5BE8">
        <w:rPr>
          <w:rFonts w:ascii="Calibri" w:eastAsia="微软雅黑" w:hAnsi="Calibri" w:cs="Calibri" w:hint="eastAsia"/>
          <w:color w:val="3F3F3F"/>
          <w:sz w:val="21"/>
          <w:szCs w:val="21"/>
        </w:rPr>
        <w:t>件，应收代销手续费</w:t>
      </w:r>
      <w:r w:rsidRPr="00CA5BE8">
        <w:rPr>
          <w:rFonts w:ascii="Calibri" w:eastAsia="微软雅黑" w:hAnsi="Calibri" w:cs="Calibri" w:hint="eastAsia"/>
          <w:color w:val="3F3F3F"/>
          <w:sz w:val="21"/>
          <w:szCs w:val="21"/>
        </w:rPr>
        <w:t xml:space="preserve"> 2200 </w:t>
      </w:r>
      <w:r w:rsidRPr="00CA5BE8">
        <w:rPr>
          <w:rFonts w:ascii="Calibri" w:eastAsia="微软雅黑" w:hAnsi="Calibri" w:cs="Calibri" w:hint="eastAsia"/>
          <w:color w:val="3F3F3F"/>
          <w:sz w:val="21"/>
          <w:szCs w:val="21"/>
        </w:rPr>
        <w:t>元、增值税</w:t>
      </w:r>
      <w:r w:rsidRPr="00CA5BE8">
        <w:rPr>
          <w:rFonts w:ascii="Calibri" w:eastAsia="微软雅黑" w:hAnsi="Calibri" w:cs="Calibri" w:hint="eastAsia"/>
          <w:color w:val="3F3F3F"/>
          <w:sz w:val="21"/>
          <w:szCs w:val="21"/>
        </w:rPr>
        <w:t xml:space="preserve"> 132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全部款项尚未结算。（</w:t>
      </w: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11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29 </w:t>
      </w:r>
      <w:r w:rsidRPr="00CA5BE8">
        <w:rPr>
          <w:rFonts w:ascii="Calibri" w:eastAsia="微软雅黑" w:hAnsi="Calibri" w:cs="Calibri" w:hint="eastAsia"/>
          <w:color w:val="3F3F3F"/>
          <w:sz w:val="21"/>
          <w:szCs w:val="21"/>
        </w:rPr>
        <w:t>日，向丁公司销售</w:t>
      </w:r>
      <w:r w:rsidRPr="00CA5BE8">
        <w:rPr>
          <w:rFonts w:ascii="Calibri" w:eastAsia="微软雅黑" w:hAnsi="Calibri" w:cs="Calibri" w:hint="eastAsia"/>
          <w:color w:val="3F3F3F"/>
          <w:sz w:val="21"/>
          <w:szCs w:val="21"/>
        </w:rPr>
        <w:t xml:space="preserve"> M </w:t>
      </w:r>
      <w:r w:rsidRPr="00CA5BE8">
        <w:rPr>
          <w:rFonts w:ascii="Calibri" w:eastAsia="微软雅黑" w:hAnsi="Calibri" w:cs="Calibri" w:hint="eastAsia"/>
          <w:color w:val="3F3F3F"/>
          <w:sz w:val="21"/>
          <w:szCs w:val="21"/>
        </w:rPr>
        <w:t>产品</w:t>
      </w:r>
      <w:r w:rsidRPr="00CA5BE8">
        <w:rPr>
          <w:rFonts w:ascii="Calibri" w:eastAsia="微软雅黑" w:hAnsi="Calibri" w:cs="Calibri" w:hint="eastAsia"/>
          <w:color w:val="3F3F3F"/>
          <w:sz w:val="21"/>
          <w:szCs w:val="21"/>
        </w:rPr>
        <w:t xml:space="preserve"> 1000 </w:t>
      </w:r>
      <w:r w:rsidRPr="00CA5BE8">
        <w:rPr>
          <w:rFonts w:ascii="Calibri" w:eastAsia="微软雅黑" w:hAnsi="Calibri" w:cs="Calibri" w:hint="eastAsia"/>
          <w:color w:val="3F3F3F"/>
          <w:sz w:val="21"/>
          <w:szCs w:val="21"/>
        </w:rPr>
        <w:t>件并开具增值税专用发票，每件产品的售价为</w:t>
      </w:r>
      <w:r w:rsidRPr="00CA5BE8">
        <w:rPr>
          <w:rFonts w:ascii="Calibri" w:eastAsia="微软雅黑" w:hAnsi="Calibri" w:cs="Calibri" w:hint="eastAsia"/>
          <w:color w:val="3F3F3F"/>
          <w:sz w:val="21"/>
          <w:szCs w:val="21"/>
        </w:rPr>
        <w:t xml:space="preserve"> 110 </w:t>
      </w:r>
      <w:r w:rsidRPr="00CA5BE8">
        <w:rPr>
          <w:rFonts w:ascii="Calibri" w:eastAsia="微软雅黑" w:hAnsi="Calibri" w:cs="Calibri" w:hint="eastAsia"/>
          <w:color w:val="3F3F3F"/>
          <w:sz w:val="21"/>
          <w:szCs w:val="21"/>
        </w:rPr>
        <w:t>元、实际成本为</w:t>
      </w:r>
      <w:r w:rsidRPr="00CA5BE8">
        <w:rPr>
          <w:rFonts w:ascii="Calibri" w:eastAsia="微软雅黑" w:hAnsi="Calibri" w:cs="Calibri" w:hint="eastAsia"/>
          <w:color w:val="3F3F3F"/>
          <w:sz w:val="21"/>
          <w:szCs w:val="21"/>
        </w:rPr>
        <w:t xml:space="preserve"> 70 </w:t>
      </w:r>
      <w:r w:rsidRPr="00CA5BE8">
        <w:rPr>
          <w:rFonts w:ascii="Calibri" w:eastAsia="微软雅黑" w:hAnsi="Calibri" w:cs="Calibri" w:hint="eastAsia"/>
          <w:color w:val="3F3F3F"/>
          <w:sz w:val="21"/>
          <w:szCs w:val="21"/>
        </w:rPr>
        <w:t>元，由于是成批销售，甲公司给予丁公司</w:t>
      </w:r>
      <w:r w:rsidRPr="00CA5BE8">
        <w:rPr>
          <w:rFonts w:ascii="Calibri" w:eastAsia="微软雅黑" w:hAnsi="Calibri" w:cs="Calibri" w:hint="eastAsia"/>
          <w:color w:val="3F3F3F"/>
          <w:sz w:val="21"/>
          <w:szCs w:val="21"/>
        </w:rPr>
        <w:t xml:space="preserve"> 10%</w:t>
      </w:r>
      <w:r w:rsidRPr="00CA5BE8">
        <w:rPr>
          <w:rFonts w:ascii="Calibri" w:eastAsia="微软雅黑" w:hAnsi="Calibri" w:cs="Calibri" w:hint="eastAsia"/>
          <w:color w:val="3F3F3F"/>
          <w:sz w:val="21"/>
          <w:szCs w:val="21"/>
        </w:rPr>
        <w:t>的商业折扣，</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产品于当日发出，符合销售收入确认条件，全部款项至月末尚未收到。（</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12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3 </w:t>
      </w:r>
      <w:r w:rsidRPr="00CA5BE8">
        <w:rPr>
          <w:rFonts w:ascii="Calibri" w:eastAsia="微软雅黑" w:hAnsi="Calibri" w:cs="Calibri" w:hint="eastAsia"/>
          <w:color w:val="3F3F3F"/>
          <w:sz w:val="21"/>
          <w:szCs w:val="21"/>
        </w:rPr>
        <w:t>日，因上月</w:t>
      </w:r>
      <w:r w:rsidRPr="00CA5BE8">
        <w:rPr>
          <w:rFonts w:ascii="Calibri" w:eastAsia="微软雅黑" w:hAnsi="Calibri" w:cs="Calibri" w:hint="eastAsia"/>
          <w:color w:val="3F3F3F"/>
          <w:sz w:val="21"/>
          <w:szCs w:val="21"/>
        </w:rPr>
        <w:t xml:space="preserve"> 29 </w:t>
      </w:r>
      <w:r w:rsidRPr="00CA5BE8">
        <w:rPr>
          <w:rFonts w:ascii="Calibri" w:eastAsia="微软雅黑" w:hAnsi="Calibri" w:cs="Calibri" w:hint="eastAsia"/>
          <w:color w:val="3F3F3F"/>
          <w:sz w:val="21"/>
          <w:szCs w:val="21"/>
        </w:rPr>
        <w:t>日售出商品存在质量瑕疵，丁公司要求退货。甲公司同意其退货要求并开出增值税专用发票（红字）。要求：根据上述资料，不考虑其他因素，分析回答下列小题。</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），下列各项中，关于甲公司向乙公司销售</w:t>
      </w:r>
      <w:r w:rsidRPr="00CA5BE8">
        <w:rPr>
          <w:rFonts w:ascii="Calibri" w:eastAsia="微软雅黑" w:hAnsi="Calibri" w:cs="Calibri" w:hint="eastAsia"/>
          <w:color w:val="3F3F3F"/>
          <w:sz w:val="21"/>
          <w:szCs w:val="21"/>
        </w:rPr>
        <w:t xml:space="preserve"> M </w:t>
      </w:r>
      <w:r w:rsidRPr="00CA5BE8">
        <w:rPr>
          <w:rFonts w:ascii="Calibri" w:eastAsia="微软雅黑" w:hAnsi="Calibri" w:cs="Calibri" w:hint="eastAsia"/>
          <w:color w:val="3F3F3F"/>
          <w:sz w:val="21"/>
          <w:szCs w:val="21"/>
        </w:rPr>
        <w:t>产品相关会计科目处理正确的是（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 xml:space="preserve">A.10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24 </w:t>
      </w:r>
      <w:r w:rsidRPr="00CA5BE8">
        <w:rPr>
          <w:rFonts w:ascii="Calibri" w:eastAsia="微软雅黑" w:hAnsi="Calibri" w:cs="Calibri" w:hint="eastAsia"/>
          <w:color w:val="3F3F3F"/>
          <w:sz w:val="21"/>
          <w:szCs w:val="21"/>
        </w:rPr>
        <w:t>日，借记“财务费用”科目</w:t>
      </w:r>
      <w:r w:rsidRPr="00CA5BE8">
        <w:rPr>
          <w:rFonts w:ascii="Calibri" w:eastAsia="微软雅黑" w:hAnsi="Calibri" w:cs="Calibri" w:hint="eastAsia"/>
          <w:color w:val="3F3F3F"/>
          <w:sz w:val="21"/>
          <w:szCs w:val="21"/>
        </w:rPr>
        <w:t xml:space="preserve"> 220 </w:t>
      </w:r>
      <w:r w:rsidRPr="00CA5BE8">
        <w:rPr>
          <w:rFonts w:ascii="Calibri" w:eastAsia="微软雅黑" w:hAnsi="Calibri" w:cs="Calibri" w:hint="eastAsia"/>
          <w:color w:val="3F3F3F"/>
          <w:sz w:val="21"/>
          <w:szCs w:val="21"/>
        </w:rPr>
        <w:t>元</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 xml:space="preserve">B.10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24 </w:t>
      </w:r>
      <w:r w:rsidRPr="00CA5BE8">
        <w:rPr>
          <w:rFonts w:ascii="Calibri" w:eastAsia="微软雅黑" w:hAnsi="Calibri" w:cs="Calibri" w:hint="eastAsia"/>
          <w:color w:val="3F3F3F"/>
          <w:sz w:val="21"/>
          <w:szCs w:val="21"/>
        </w:rPr>
        <w:t>日，借记“银行存款”科目</w:t>
      </w:r>
      <w:r w:rsidRPr="00CA5BE8">
        <w:rPr>
          <w:rFonts w:ascii="Calibri" w:eastAsia="微软雅黑" w:hAnsi="Calibri" w:cs="Calibri" w:hint="eastAsia"/>
          <w:color w:val="3F3F3F"/>
          <w:sz w:val="21"/>
          <w:szCs w:val="21"/>
        </w:rPr>
        <w:t xml:space="preserve"> 24860 </w:t>
      </w:r>
      <w:r w:rsidRPr="00CA5BE8">
        <w:rPr>
          <w:rFonts w:ascii="Calibri" w:eastAsia="微软雅黑" w:hAnsi="Calibri" w:cs="Calibri" w:hint="eastAsia"/>
          <w:color w:val="3F3F3F"/>
          <w:sz w:val="21"/>
          <w:szCs w:val="21"/>
        </w:rPr>
        <w:t>元</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 xml:space="preserve">C.10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10 </w:t>
      </w:r>
      <w:r w:rsidRPr="00CA5BE8">
        <w:rPr>
          <w:rFonts w:ascii="Calibri" w:eastAsia="微软雅黑" w:hAnsi="Calibri" w:cs="Calibri" w:hint="eastAsia"/>
          <w:color w:val="3F3F3F"/>
          <w:sz w:val="21"/>
          <w:szCs w:val="21"/>
        </w:rPr>
        <w:t>日，贷记“库存商品”科目</w:t>
      </w:r>
      <w:r w:rsidRPr="00CA5BE8">
        <w:rPr>
          <w:rFonts w:ascii="Calibri" w:eastAsia="微软雅黑" w:hAnsi="Calibri" w:cs="Calibri" w:hint="eastAsia"/>
          <w:color w:val="3F3F3F"/>
          <w:sz w:val="21"/>
          <w:szCs w:val="21"/>
        </w:rPr>
        <w:t xml:space="preserve"> 14000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 xml:space="preserve">D.10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10 </w:t>
      </w:r>
      <w:r w:rsidRPr="00CA5BE8">
        <w:rPr>
          <w:rFonts w:ascii="Calibri" w:eastAsia="微软雅黑" w:hAnsi="Calibri" w:cs="Calibri" w:hint="eastAsia"/>
          <w:color w:val="3F3F3F"/>
          <w:sz w:val="21"/>
          <w:szCs w:val="21"/>
        </w:rPr>
        <w:t>日，贷记“主营业务收入”科目</w:t>
      </w:r>
      <w:r w:rsidRPr="00CA5BE8">
        <w:rPr>
          <w:rFonts w:ascii="Calibri" w:eastAsia="微软雅黑" w:hAnsi="Calibri" w:cs="Calibri" w:hint="eastAsia"/>
          <w:color w:val="3F3F3F"/>
          <w:sz w:val="21"/>
          <w:szCs w:val="21"/>
        </w:rPr>
        <w:t xml:space="preserve"> 22000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），下列各项中，甲公司委托丙公司代销</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产品会计处理正确的是（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 xml:space="preserve">A.10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16 </w:t>
      </w:r>
      <w:r w:rsidRPr="00CA5BE8">
        <w:rPr>
          <w:rFonts w:ascii="Calibri" w:eastAsia="微软雅黑" w:hAnsi="Calibri" w:cs="Calibri" w:hint="eastAsia"/>
          <w:color w:val="3F3F3F"/>
          <w:sz w:val="21"/>
          <w:szCs w:val="21"/>
        </w:rPr>
        <w:t>日，向丙公司发出</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产品时：</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lastRenderedPageBreak/>
        <w:t>借：应收账款</w:t>
      </w:r>
      <w:r w:rsidR="007E049F">
        <w:rPr>
          <w:rFonts w:ascii="Calibri" w:eastAsia="微软雅黑" w:hAnsi="Calibri" w:cs="Calibri" w:hint="eastAsia"/>
          <w:color w:val="3F3F3F"/>
          <w:sz w:val="21"/>
          <w:szCs w:val="21"/>
        </w:rPr>
        <w:tab/>
        <w:t xml:space="preserve">49720  </w:t>
      </w:r>
      <w:r w:rsidRPr="00CA5BE8">
        <w:rPr>
          <w:rFonts w:ascii="Calibri" w:eastAsia="微软雅黑" w:hAnsi="Calibri" w:cs="Calibri" w:hint="eastAsia"/>
          <w:color w:val="3F3F3F"/>
          <w:sz w:val="21"/>
          <w:szCs w:val="21"/>
        </w:rPr>
        <w:t>贷：主营业务收入</w:t>
      </w:r>
      <w:r w:rsidRPr="00CA5BE8">
        <w:rPr>
          <w:rFonts w:ascii="Calibri" w:eastAsia="微软雅黑" w:hAnsi="Calibri" w:cs="Calibri" w:hint="eastAsia"/>
          <w:color w:val="3F3F3F"/>
          <w:sz w:val="21"/>
          <w:szCs w:val="21"/>
        </w:rPr>
        <w:tab/>
        <w:t>44000</w:t>
      </w:r>
      <w:r w:rsidRPr="00CA5BE8">
        <w:rPr>
          <w:rFonts w:ascii="Calibri" w:eastAsia="微软雅黑" w:hAnsi="Calibri" w:cs="Calibri" w:hint="eastAsia"/>
          <w:color w:val="3F3F3F"/>
          <w:sz w:val="21"/>
          <w:szCs w:val="21"/>
        </w:rPr>
        <w:t>应交税费——应交增值税（销项税额）</w:t>
      </w:r>
    </w:p>
    <w:p w:rsidR="00CA5BE8" w:rsidRPr="00CA5BE8" w:rsidRDefault="00CA5BE8" w:rsidP="00CA5BE8">
      <w:pPr>
        <w:pStyle w:val="a5"/>
        <w:shd w:val="clear" w:color="auto" w:fill="FFFFFF"/>
        <w:ind w:firstLine="315"/>
        <w:rPr>
          <w:rFonts w:ascii="Calibri" w:eastAsia="微软雅黑" w:hAnsi="Calibri" w:cs="Calibri"/>
          <w:color w:val="3F3F3F"/>
          <w:sz w:val="21"/>
          <w:szCs w:val="21"/>
        </w:rPr>
      </w:pPr>
      <w:r w:rsidRPr="00CA5BE8">
        <w:rPr>
          <w:rFonts w:ascii="Calibri" w:eastAsia="微软雅黑" w:hAnsi="Calibri" w:cs="Calibri"/>
          <w:color w:val="3F3F3F"/>
          <w:sz w:val="21"/>
          <w:szCs w:val="21"/>
        </w:rPr>
        <w:t>5720</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 xml:space="preserve">B.10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16 </w:t>
      </w:r>
      <w:r w:rsidRPr="00CA5BE8">
        <w:rPr>
          <w:rFonts w:ascii="Calibri" w:eastAsia="微软雅黑" w:hAnsi="Calibri" w:cs="Calibri" w:hint="eastAsia"/>
          <w:color w:val="3F3F3F"/>
          <w:sz w:val="21"/>
          <w:szCs w:val="21"/>
        </w:rPr>
        <w:t>日，向丙公司发出</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产品时：</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借：发出商品</w:t>
      </w:r>
      <w:r w:rsidR="007E049F">
        <w:rPr>
          <w:rFonts w:ascii="Calibri" w:eastAsia="微软雅黑" w:hAnsi="Calibri" w:cs="Calibri" w:hint="eastAsia"/>
          <w:color w:val="3F3F3F"/>
          <w:sz w:val="21"/>
          <w:szCs w:val="21"/>
        </w:rPr>
        <w:tab/>
        <w:t>44000</w:t>
      </w:r>
      <w:r w:rsidRPr="00CA5BE8">
        <w:rPr>
          <w:rFonts w:ascii="Calibri" w:eastAsia="微软雅黑" w:hAnsi="Calibri" w:cs="Calibri" w:hint="eastAsia"/>
          <w:color w:val="3F3F3F"/>
          <w:sz w:val="21"/>
          <w:szCs w:val="21"/>
        </w:rPr>
        <w:t>贷：库存商品</w:t>
      </w:r>
      <w:r w:rsidRPr="00CA5BE8">
        <w:rPr>
          <w:rFonts w:ascii="Calibri" w:eastAsia="微软雅黑" w:hAnsi="Calibri" w:cs="Calibri" w:hint="eastAsia"/>
          <w:color w:val="3F3F3F"/>
          <w:sz w:val="21"/>
          <w:szCs w:val="21"/>
        </w:rPr>
        <w:tab/>
        <w:t>44000</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 xml:space="preserve">C.10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31 </w:t>
      </w:r>
      <w:r w:rsidRPr="00CA5BE8">
        <w:rPr>
          <w:rFonts w:ascii="Calibri" w:eastAsia="微软雅黑" w:hAnsi="Calibri" w:cs="Calibri" w:hint="eastAsia"/>
          <w:color w:val="3F3F3F"/>
          <w:sz w:val="21"/>
          <w:szCs w:val="21"/>
        </w:rPr>
        <w:t>日，收到丙公司代销清单时：</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借：销售费用</w:t>
      </w:r>
      <w:r w:rsidRPr="00CA5BE8">
        <w:rPr>
          <w:rFonts w:ascii="Calibri" w:eastAsia="微软雅黑" w:hAnsi="Calibri" w:cs="Calibri" w:hint="eastAsia"/>
          <w:color w:val="3F3F3F"/>
          <w:sz w:val="21"/>
          <w:szCs w:val="21"/>
        </w:rPr>
        <w:tab/>
        <w:t>2200</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应交税费——应交增值税（进项税额）</w:t>
      </w:r>
    </w:p>
    <w:p w:rsidR="00CA5BE8" w:rsidRPr="00CA5BE8" w:rsidRDefault="00CA5BE8" w:rsidP="00CA5BE8">
      <w:pPr>
        <w:pStyle w:val="a5"/>
        <w:shd w:val="clear" w:color="auto" w:fill="FFFFFF"/>
        <w:ind w:firstLine="315"/>
        <w:rPr>
          <w:rFonts w:ascii="Calibri" w:eastAsia="微软雅黑" w:hAnsi="Calibri" w:cs="Calibri"/>
          <w:color w:val="3F3F3F"/>
          <w:sz w:val="21"/>
          <w:szCs w:val="21"/>
        </w:rPr>
      </w:pPr>
      <w:r w:rsidRPr="00CA5BE8">
        <w:rPr>
          <w:rFonts w:ascii="Calibri" w:eastAsia="微软雅黑" w:hAnsi="Calibri" w:cs="Calibri"/>
          <w:color w:val="3F3F3F"/>
          <w:sz w:val="21"/>
          <w:szCs w:val="21"/>
        </w:rPr>
        <w:t>132</w:t>
      </w:r>
    </w:p>
    <w:p w:rsid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贷：应收账款</w:t>
      </w:r>
      <w:r w:rsidRPr="00CA5BE8">
        <w:rPr>
          <w:rFonts w:ascii="Calibri" w:eastAsia="微软雅黑" w:hAnsi="Calibri" w:cs="Calibri" w:hint="eastAsia"/>
          <w:color w:val="3F3F3F"/>
          <w:sz w:val="21"/>
          <w:szCs w:val="21"/>
        </w:rPr>
        <w:tab/>
        <w:t>2332</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 xml:space="preserve">D.10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31 </w:t>
      </w:r>
      <w:r w:rsidRPr="00CA5BE8">
        <w:rPr>
          <w:rFonts w:ascii="Calibri" w:eastAsia="微软雅黑" w:hAnsi="Calibri" w:cs="Calibri" w:hint="eastAsia"/>
          <w:color w:val="3F3F3F"/>
          <w:sz w:val="21"/>
          <w:szCs w:val="21"/>
        </w:rPr>
        <w:t>日，收到丙公司代销清单时：</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借：主营业务成本</w:t>
      </w:r>
      <w:r w:rsidR="007E049F">
        <w:rPr>
          <w:rFonts w:ascii="Calibri" w:eastAsia="微软雅黑" w:hAnsi="Calibri" w:cs="Calibri" w:hint="eastAsia"/>
          <w:color w:val="3F3F3F"/>
          <w:sz w:val="21"/>
          <w:szCs w:val="21"/>
        </w:rPr>
        <w:tab/>
        <w:t xml:space="preserve">14000    </w:t>
      </w:r>
      <w:r w:rsidRPr="00CA5BE8">
        <w:rPr>
          <w:rFonts w:ascii="Calibri" w:eastAsia="微软雅黑" w:hAnsi="Calibri" w:cs="Calibri" w:hint="eastAsia"/>
          <w:color w:val="3F3F3F"/>
          <w:sz w:val="21"/>
          <w:szCs w:val="21"/>
        </w:rPr>
        <w:t>贷：发出商品</w:t>
      </w:r>
      <w:r w:rsidRPr="00CA5BE8">
        <w:rPr>
          <w:rFonts w:ascii="Calibri" w:eastAsia="微软雅黑" w:hAnsi="Calibri" w:cs="Calibri" w:hint="eastAsia"/>
          <w:color w:val="3F3F3F"/>
          <w:sz w:val="21"/>
          <w:szCs w:val="21"/>
        </w:rPr>
        <w:tab/>
        <w:t>14000</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），下列各项中，甲公司向丁公司销售</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产品会计处理结果正确的是（</w:t>
      </w:r>
      <w:r w:rsidRPr="00CA5BE8">
        <w:rPr>
          <w:rFonts w:ascii="Calibri" w:eastAsia="微软雅黑" w:hAnsi="Calibri" w:cs="Calibri" w:hint="eastAsia"/>
          <w:color w:val="3F3F3F"/>
          <w:sz w:val="21"/>
          <w:szCs w:val="21"/>
        </w:rPr>
        <w:tab/>
        <w:t>A.</w:t>
      </w:r>
      <w:r w:rsidRPr="00CA5BE8">
        <w:rPr>
          <w:rFonts w:ascii="Calibri" w:eastAsia="微软雅黑" w:hAnsi="Calibri" w:cs="Calibri" w:hint="eastAsia"/>
          <w:color w:val="3F3F3F"/>
          <w:sz w:val="21"/>
          <w:szCs w:val="21"/>
        </w:rPr>
        <w:t>结转主营业务成本</w:t>
      </w:r>
      <w:r w:rsidRPr="00CA5BE8">
        <w:rPr>
          <w:rFonts w:ascii="Calibri" w:eastAsia="微软雅黑" w:hAnsi="Calibri" w:cs="Calibri" w:hint="eastAsia"/>
          <w:color w:val="3F3F3F"/>
          <w:sz w:val="21"/>
          <w:szCs w:val="21"/>
        </w:rPr>
        <w:t xml:space="preserve"> 63000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结转主营业务成本</w:t>
      </w:r>
      <w:r w:rsidRPr="00CA5BE8">
        <w:rPr>
          <w:rFonts w:ascii="Calibri" w:eastAsia="微软雅黑" w:hAnsi="Calibri" w:cs="Calibri" w:hint="eastAsia"/>
          <w:color w:val="3F3F3F"/>
          <w:sz w:val="21"/>
          <w:szCs w:val="21"/>
        </w:rPr>
        <w:t xml:space="preserve"> 70000 </w:t>
      </w:r>
      <w:r w:rsidRPr="00CA5BE8">
        <w:rPr>
          <w:rFonts w:ascii="Calibri" w:eastAsia="微软雅黑" w:hAnsi="Calibri" w:cs="Calibri" w:hint="eastAsia"/>
          <w:color w:val="3F3F3F"/>
          <w:sz w:val="21"/>
          <w:szCs w:val="21"/>
        </w:rPr>
        <w:t>元</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确认主营业务收入</w:t>
      </w:r>
      <w:r w:rsidRPr="00CA5BE8">
        <w:rPr>
          <w:rFonts w:ascii="Calibri" w:eastAsia="微软雅黑" w:hAnsi="Calibri" w:cs="Calibri" w:hint="eastAsia"/>
          <w:color w:val="3F3F3F"/>
          <w:sz w:val="21"/>
          <w:szCs w:val="21"/>
        </w:rPr>
        <w:t xml:space="preserve"> 110000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确认主营业务收入</w:t>
      </w:r>
      <w:r w:rsidRPr="00CA5BE8">
        <w:rPr>
          <w:rFonts w:ascii="Calibri" w:eastAsia="微软雅黑" w:hAnsi="Calibri" w:cs="Calibri" w:hint="eastAsia"/>
          <w:color w:val="3F3F3F"/>
          <w:sz w:val="21"/>
          <w:szCs w:val="21"/>
        </w:rPr>
        <w:t xml:space="preserve"> 99000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）和（</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），下列各项中，甲公司针对丁公司</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商品销售退回的会计处理结果正确的是（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lastRenderedPageBreak/>
        <w:t>A.</w:t>
      </w:r>
      <w:r w:rsidRPr="00CA5BE8">
        <w:rPr>
          <w:rFonts w:ascii="Calibri" w:eastAsia="微软雅黑" w:hAnsi="Calibri" w:cs="Calibri" w:hint="eastAsia"/>
          <w:color w:val="3F3F3F"/>
          <w:sz w:val="21"/>
          <w:szCs w:val="21"/>
        </w:rPr>
        <w:t>冲减应交税费</w:t>
      </w:r>
      <w:r w:rsidRPr="00CA5BE8">
        <w:rPr>
          <w:rFonts w:ascii="Calibri" w:eastAsia="微软雅黑" w:hAnsi="Calibri" w:cs="Calibri" w:hint="eastAsia"/>
          <w:color w:val="3F3F3F"/>
          <w:sz w:val="21"/>
          <w:szCs w:val="21"/>
        </w:rPr>
        <w:t xml:space="preserve"> 12870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冲减主营业务成本</w:t>
      </w:r>
      <w:r w:rsidRPr="00CA5BE8">
        <w:rPr>
          <w:rFonts w:ascii="Calibri" w:eastAsia="微软雅黑" w:hAnsi="Calibri" w:cs="Calibri" w:hint="eastAsia"/>
          <w:color w:val="3F3F3F"/>
          <w:sz w:val="21"/>
          <w:szCs w:val="21"/>
        </w:rPr>
        <w:t xml:space="preserve"> 70000 </w:t>
      </w:r>
      <w:r w:rsidRPr="00CA5BE8">
        <w:rPr>
          <w:rFonts w:ascii="Calibri" w:eastAsia="微软雅黑" w:hAnsi="Calibri" w:cs="Calibri" w:hint="eastAsia"/>
          <w:color w:val="3F3F3F"/>
          <w:sz w:val="21"/>
          <w:szCs w:val="21"/>
        </w:rPr>
        <w:t>元</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冲减主营业务收入</w:t>
      </w:r>
      <w:r w:rsidRPr="00CA5BE8">
        <w:rPr>
          <w:rFonts w:ascii="Calibri" w:eastAsia="微软雅黑" w:hAnsi="Calibri" w:cs="Calibri" w:hint="eastAsia"/>
          <w:color w:val="3F3F3F"/>
          <w:sz w:val="21"/>
          <w:szCs w:val="21"/>
        </w:rPr>
        <w:t xml:space="preserve"> 110000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冲减主营业务收入</w:t>
      </w:r>
      <w:r w:rsidRPr="00CA5BE8">
        <w:rPr>
          <w:rFonts w:ascii="Calibri" w:eastAsia="微软雅黑" w:hAnsi="Calibri" w:cs="Calibri" w:hint="eastAsia"/>
          <w:color w:val="3F3F3F"/>
          <w:sz w:val="21"/>
          <w:szCs w:val="21"/>
        </w:rPr>
        <w:t xml:space="preserve"> 99000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5.</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）至资料（</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），下列各项中，销售</w:t>
      </w:r>
      <w:r w:rsidRPr="00CA5BE8">
        <w:rPr>
          <w:rFonts w:ascii="Calibri" w:eastAsia="微软雅黑" w:hAnsi="Calibri" w:cs="Calibri" w:hint="eastAsia"/>
          <w:color w:val="3F3F3F"/>
          <w:sz w:val="21"/>
          <w:szCs w:val="21"/>
        </w:rPr>
        <w:t xml:space="preserve"> M </w:t>
      </w:r>
      <w:r w:rsidRPr="00CA5BE8">
        <w:rPr>
          <w:rFonts w:ascii="Calibri" w:eastAsia="微软雅黑" w:hAnsi="Calibri" w:cs="Calibri" w:hint="eastAsia"/>
          <w:color w:val="3F3F3F"/>
          <w:sz w:val="21"/>
          <w:szCs w:val="21"/>
        </w:rPr>
        <w:t>产品应列入甲公司</w:t>
      </w:r>
      <w:r w:rsidRPr="00CA5BE8">
        <w:rPr>
          <w:rFonts w:ascii="Calibri" w:eastAsia="微软雅黑" w:hAnsi="Calibri" w:cs="Calibri" w:hint="eastAsia"/>
          <w:color w:val="3F3F3F"/>
          <w:sz w:val="21"/>
          <w:szCs w:val="21"/>
        </w:rPr>
        <w:t xml:space="preserve"> 2019 </w:t>
      </w:r>
      <w:r w:rsidRPr="00CA5BE8">
        <w:rPr>
          <w:rFonts w:ascii="Calibri" w:eastAsia="微软雅黑" w:hAnsi="Calibri" w:cs="Calibri" w:hint="eastAsia"/>
          <w:color w:val="3F3F3F"/>
          <w:sz w:val="21"/>
          <w:szCs w:val="21"/>
        </w:rPr>
        <w:t>年利润表“营业收入”项目本期金额的是（</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color w:val="3F3F3F"/>
          <w:sz w:val="21"/>
          <w:szCs w:val="21"/>
        </w:rPr>
      </w:pPr>
      <w:r w:rsidRPr="00CA5BE8">
        <w:rPr>
          <w:rFonts w:ascii="Calibri" w:eastAsia="微软雅黑" w:hAnsi="Calibri" w:cs="Calibri"/>
          <w:color w:val="3F3F3F"/>
          <w:sz w:val="21"/>
          <w:szCs w:val="21"/>
        </w:rPr>
        <w:t>A.155100 B.44000 C.130680 D.143000</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（二）某企业生产销售甲、乙两种产品，均采用品种法核算产品成</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本。</w:t>
      </w:r>
      <w:r w:rsidRPr="00CA5BE8">
        <w:rPr>
          <w:rFonts w:ascii="Calibri" w:eastAsia="微软雅黑" w:hAnsi="Calibri" w:cs="Calibri" w:hint="eastAsia"/>
          <w:color w:val="3F3F3F"/>
          <w:sz w:val="21"/>
          <w:szCs w:val="21"/>
        </w:rPr>
        <w:t xml:space="preserve">2018 </w:t>
      </w:r>
      <w:r w:rsidRPr="00CA5BE8">
        <w:rPr>
          <w:rFonts w:ascii="Calibri" w:eastAsia="微软雅黑" w:hAnsi="Calibri" w:cs="Calibri" w:hint="eastAsia"/>
          <w:color w:val="3F3F3F"/>
          <w:sz w:val="21"/>
          <w:szCs w:val="21"/>
        </w:rPr>
        <w:t>年</w:t>
      </w:r>
      <w:r w:rsidRPr="00CA5BE8">
        <w:rPr>
          <w:rFonts w:ascii="Calibri" w:eastAsia="微软雅黑" w:hAnsi="Calibri" w:cs="Calibri" w:hint="eastAsia"/>
          <w:color w:val="3F3F3F"/>
          <w:sz w:val="21"/>
          <w:szCs w:val="21"/>
        </w:rPr>
        <w:t xml:space="preserve"> 12 </w:t>
      </w:r>
      <w:r w:rsidRPr="00CA5BE8">
        <w:rPr>
          <w:rFonts w:ascii="Calibri" w:eastAsia="微软雅黑" w:hAnsi="Calibri" w:cs="Calibri" w:hint="eastAsia"/>
          <w:color w:val="3F3F3F"/>
          <w:sz w:val="21"/>
          <w:szCs w:val="21"/>
        </w:rPr>
        <w:t>月初开始投产甲、乙产品，当月发生相关经济业务如下：（</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）本月投产甲产品</w:t>
      </w:r>
      <w:r w:rsidRPr="00CA5BE8">
        <w:rPr>
          <w:rFonts w:ascii="Calibri" w:eastAsia="微软雅黑" w:hAnsi="Calibri" w:cs="Calibri" w:hint="eastAsia"/>
          <w:color w:val="3F3F3F"/>
          <w:sz w:val="21"/>
          <w:szCs w:val="21"/>
        </w:rPr>
        <w:t xml:space="preserve"> 600 </w:t>
      </w:r>
      <w:r w:rsidRPr="00CA5BE8">
        <w:rPr>
          <w:rFonts w:ascii="Calibri" w:eastAsia="微软雅黑" w:hAnsi="Calibri" w:cs="Calibri" w:hint="eastAsia"/>
          <w:color w:val="3F3F3F"/>
          <w:sz w:val="21"/>
          <w:szCs w:val="21"/>
        </w:rPr>
        <w:t>件、乙产品</w:t>
      </w:r>
      <w:r w:rsidRPr="00CA5BE8">
        <w:rPr>
          <w:rFonts w:ascii="Calibri" w:eastAsia="微软雅黑" w:hAnsi="Calibri" w:cs="Calibri" w:hint="eastAsia"/>
          <w:color w:val="3F3F3F"/>
          <w:sz w:val="21"/>
          <w:szCs w:val="21"/>
        </w:rPr>
        <w:t xml:space="preserve"> 500 </w:t>
      </w:r>
      <w:r w:rsidRPr="00CA5BE8">
        <w:rPr>
          <w:rFonts w:ascii="Calibri" w:eastAsia="微软雅黑" w:hAnsi="Calibri" w:cs="Calibri" w:hint="eastAsia"/>
          <w:color w:val="3F3F3F"/>
          <w:sz w:val="21"/>
          <w:szCs w:val="21"/>
        </w:rPr>
        <w:t>件，共同耗用</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材料</w:t>
      </w:r>
      <w:r w:rsidRPr="00CA5BE8">
        <w:rPr>
          <w:rFonts w:ascii="Calibri" w:eastAsia="微软雅黑" w:hAnsi="Calibri" w:cs="Calibri" w:hint="eastAsia"/>
          <w:color w:val="3F3F3F"/>
          <w:sz w:val="21"/>
          <w:szCs w:val="21"/>
        </w:rPr>
        <w:t xml:space="preserve"> 9000 </w:t>
      </w:r>
      <w:r w:rsidRPr="00CA5BE8">
        <w:rPr>
          <w:rFonts w:ascii="Calibri" w:eastAsia="微软雅黑" w:hAnsi="Calibri" w:cs="Calibri" w:hint="eastAsia"/>
          <w:color w:val="3F3F3F"/>
          <w:sz w:val="21"/>
          <w:szCs w:val="21"/>
        </w:rPr>
        <w:t>千克，每千克</w:t>
      </w:r>
      <w:r w:rsidRPr="00CA5BE8">
        <w:rPr>
          <w:rFonts w:ascii="Calibri" w:eastAsia="微软雅黑" w:hAnsi="Calibri" w:cs="Calibri" w:hint="eastAsia"/>
          <w:color w:val="3F3F3F"/>
          <w:sz w:val="21"/>
          <w:szCs w:val="21"/>
        </w:rPr>
        <w:t xml:space="preserve"> 50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 xml:space="preserve">M </w:t>
      </w:r>
      <w:r w:rsidRPr="00CA5BE8">
        <w:rPr>
          <w:rFonts w:ascii="Calibri" w:eastAsia="微软雅黑" w:hAnsi="Calibri" w:cs="Calibri" w:hint="eastAsia"/>
          <w:color w:val="3F3F3F"/>
          <w:sz w:val="21"/>
          <w:szCs w:val="21"/>
        </w:rPr>
        <w:t>材料在生产开始时一次性投入，</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材料费用按材料定额消耗量比例分配，甲、乙产品材料消耗定额</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分别为</w:t>
      </w:r>
      <w:r w:rsidRPr="00CA5BE8">
        <w:rPr>
          <w:rFonts w:ascii="Calibri" w:eastAsia="微软雅黑" w:hAnsi="Calibri" w:cs="Calibri" w:hint="eastAsia"/>
          <w:color w:val="3F3F3F"/>
          <w:sz w:val="21"/>
          <w:szCs w:val="21"/>
        </w:rPr>
        <w:t xml:space="preserve"> 10 </w:t>
      </w:r>
      <w:r w:rsidRPr="00CA5BE8">
        <w:rPr>
          <w:rFonts w:ascii="Calibri" w:eastAsia="微软雅黑" w:hAnsi="Calibri" w:cs="Calibri" w:hint="eastAsia"/>
          <w:color w:val="3F3F3F"/>
          <w:sz w:val="21"/>
          <w:szCs w:val="21"/>
        </w:rPr>
        <w:t>千克、</w:t>
      </w:r>
      <w:r w:rsidRPr="00CA5BE8">
        <w:rPr>
          <w:rFonts w:ascii="Calibri" w:eastAsia="微软雅黑" w:hAnsi="Calibri" w:cs="Calibri" w:hint="eastAsia"/>
          <w:color w:val="3F3F3F"/>
          <w:sz w:val="21"/>
          <w:szCs w:val="21"/>
        </w:rPr>
        <w:t xml:space="preserve">6 </w:t>
      </w:r>
      <w:r w:rsidRPr="00CA5BE8">
        <w:rPr>
          <w:rFonts w:ascii="Calibri" w:eastAsia="微软雅黑" w:hAnsi="Calibri" w:cs="Calibri" w:hint="eastAsia"/>
          <w:color w:val="3F3F3F"/>
          <w:sz w:val="21"/>
          <w:szCs w:val="21"/>
        </w:rPr>
        <w:t>千克。（</w:t>
      </w: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）本月生产工人薪酬为</w:t>
      </w:r>
      <w:r w:rsidRPr="00CA5BE8">
        <w:rPr>
          <w:rFonts w:ascii="Calibri" w:eastAsia="微软雅黑" w:hAnsi="Calibri" w:cs="Calibri" w:hint="eastAsia"/>
          <w:color w:val="3F3F3F"/>
          <w:sz w:val="21"/>
          <w:szCs w:val="21"/>
        </w:rPr>
        <w:t xml:space="preserve"> 180000 </w:t>
      </w:r>
      <w:r w:rsidRPr="00CA5BE8">
        <w:rPr>
          <w:rFonts w:ascii="Calibri" w:eastAsia="微软雅黑" w:hAnsi="Calibri" w:cs="Calibri" w:hint="eastAsia"/>
          <w:color w:val="3F3F3F"/>
          <w:sz w:val="21"/>
          <w:szCs w:val="21"/>
        </w:rPr>
        <w:t>元、厂部管理人员薪酬为</w:t>
      </w:r>
      <w:r w:rsidRPr="00CA5BE8">
        <w:rPr>
          <w:rFonts w:ascii="Calibri" w:eastAsia="微软雅黑" w:hAnsi="Calibri" w:cs="Calibri" w:hint="eastAsia"/>
          <w:color w:val="3F3F3F"/>
          <w:sz w:val="21"/>
          <w:szCs w:val="21"/>
        </w:rPr>
        <w:t xml:space="preserve">30000 </w:t>
      </w:r>
      <w:r w:rsidRPr="00CA5BE8">
        <w:rPr>
          <w:rFonts w:ascii="Calibri" w:eastAsia="微软雅黑" w:hAnsi="Calibri" w:cs="Calibri" w:hint="eastAsia"/>
          <w:color w:val="3F3F3F"/>
          <w:sz w:val="21"/>
          <w:szCs w:val="21"/>
        </w:rPr>
        <w:t>元、车间管理人员薪酬为</w:t>
      </w:r>
      <w:r w:rsidRPr="00CA5BE8">
        <w:rPr>
          <w:rFonts w:ascii="Calibri" w:eastAsia="微软雅黑" w:hAnsi="Calibri" w:cs="Calibri" w:hint="eastAsia"/>
          <w:color w:val="3F3F3F"/>
          <w:sz w:val="21"/>
          <w:szCs w:val="21"/>
        </w:rPr>
        <w:t xml:space="preserve"> 60000 </w:t>
      </w:r>
      <w:r w:rsidRPr="00CA5BE8">
        <w:rPr>
          <w:rFonts w:ascii="Calibri" w:eastAsia="微软雅黑" w:hAnsi="Calibri" w:cs="Calibri" w:hint="eastAsia"/>
          <w:color w:val="3F3F3F"/>
          <w:sz w:val="21"/>
          <w:szCs w:val="21"/>
        </w:rPr>
        <w:t>元。企业按生产工时比例在甲、乙产品之间分配职工薪酬和制造费用，甲产品耗用生产工</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时</w:t>
      </w:r>
      <w:r w:rsidRPr="00CA5BE8">
        <w:rPr>
          <w:rFonts w:ascii="Calibri" w:eastAsia="微软雅黑" w:hAnsi="Calibri" w:cs="Calibri" w:hint="eastAsia"/>
          <w:color w:val="3F3F3F"/>
          <w:sz w:val="21"/>
          <w:szCs w:val="21"/>
        </w:rPr>
        <w:t xml:space="preserve"> 9000 </w:t>
      </w:r>
      <w:r w:rsidRPr="00CA5BE8">
        <w:rPr>
          <w:rFonts w:ascii="Calibri" w:eastAsia="微软雅黑" w:hAnsi="Calibri" w:cs="Calibri" w:hint="eastAsia"/>
          <w:color w:val="3F3F3F"/>
          <w:sz w:val="21"/>
          <w:szCs w:val="21"/>
        </w:rPr>
        <w:t>小时、乙产品耗用生产工时</w:t>
      </w:r>
      <w:r w:rsidRPr="00CA5BE8">
        <w:rPr>
          <w:rFonts w:ascii="Calibri" w:eastAsia="微软雅黑" w:hAnsi="Calibri" w:cs="Calibri" w:hint="eastAsia"/>
          <w:color w:val="3F3F3F"/>
          <w:sz w:val="21"/>
          <w:szCs w:val="21"/>
        </w:rPr>
        <w:t xml:space="preserve"> 6000 </w:t>
      </w:r>
      <w:r w:rsidRPr="00CA5BE8">
        <w:rPr>
          <w:rFonts w:ascii="Calibri" w:eastAsia="微软雅黑" w:hAnsi="Calibri" w:cs="Calibri" w:hint="eastAsia"/>
          <w:color w:val="3F3F3F"/>
          <w:sz w:val="21"/>
          <w:szCs w:val="21"/>
        </w:rPr>
        <w:t>小时。（</w:t>
      </w: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）本月甲产品完工</w:t>
      </w:r>
      <w:r w:rsidRPr="00CA5BE8">
        <w:rPr>
          <w:rFonts w:ascii="Calibri" w:eastAsia="微软雅黑" w:hAnsi="Calibri" w:cs="Calibri" w:hint="eastAsia"/>
          <w:color w:val="3F3F3F"/>
          <w:sz w:val="21"/>
          <w:szCs w:val="21"/>
        </w:rPr>
        <w:t xml:space="preserve"> 400 </w:t>
      </w:r>
      <w:r w:rsidRPr="00CA5BE8">
        <w:rPr>
          <w:rFonts w:ascii="Calibri" w:eastAsia="微软雅黑" w:hAnsi="Calibri" w:cs="Calibri" w:hint="eastAsia"/>
          <w:color w:val="3F3F3F"/>
          <w:sz w:val="21"/>
          <w:szCs w:val="21"/>
        </w:rPr>
        <w:t>件，月末在产品</w:t>
      </w:r>
      <w:r w:rsidRPr="00CA5BE8">
        <w:rPr>
          <w:rFonts w:ascii="Calibri" w:eastAsia="微软雅黑" w:hAnsi="Calibri" w:cs="Calibri" w:hint="eastAsia"/>
          <w:color w:val="3F3F3F"/>
          <w:sz w:val="21"/>
          <w:szCs w:val="21"/>
        </w:rPr>
        <w:t xml:space="preserve"> 200 </w:t>
      </w:r>
      <w:r w:rsidRPr="00CA5BE8">
        <w:rPr>
          <w:rFonts w:ascii="Calibri" w:eastAsia="微软雅黑" w:hAnsi="Calibri" w:cs="Calibri" w:hint="eastAsia"/>
          <w:color w:val="3F3F3F"/>
          <w:sz w:val="21"/>
          <w:szCs w:val="21"/>
        </w:rPr>
        <w:t>件，在产品完工程度为</w:t>
      </w:r>
      <w:r w:rsidRPr="00CA5BE8">
        <w:rPr>
          <w:rFonts w:ascii="Calibri" w:eastAsia="微软雅黑" w:hAnsi="Calibri" w:cs="Calibri" w:hint="eastAsia"/>
          <w:color w:val="3F3F3F"/>
          <w:sz w:val="21"/>
          <w:szCs w:val="21"/>
        </w:rPr>
        <w:t xml:space="preserve"> 50%</w:t>
      </w:r>
      <w:r w:rsidRPr="00CA5BE8">
        <w:rPr>
          <w:rFonts w:ascii="Calibri" w:eastAsia="微软雅黑" w:hAnsi="Calibri" w:cs="Calibri" w:hint="eastAsia"/>
          <w:color w:val="3F3F3F"/>
          <w:sz w:val="21"/>
          <w:szCs w:val="21"/>
        </w:rPr>
        <w:t>，甲产品生产成本按约当产量比例法在完工产品和在产品之间分配。</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）本月乙产品</w:t>
      </w:r>
      <w:r w:rsidRPr="00CA5BE8">
        <w:rPr>
          <w:rFonts w:ascii="Calibri" w:eastAsia="微软雅黑" w:hAnsi="Calibri" w:cs="Calibri" w:hint="eastAsia"/>
          <w:color w:val="3F3F3F"/>
          <w:sz w:val="21"/>
          <w:szCs w:val="21"/>
        </w:rPr>
        <w:t xml:space="preserve"> 500 </w:t>
      </w:r>
      <w:r w:rsidRPr="00CA5BE8">
        <w:rPr>
          <w:rFonts w:ascii="Calibri" w:eastAsia="微软雅黑" w:hAnsi="Calibri" w:cs="Calibri" w:hint="eastAsia"/>
          <w:color w:val="3F3F3F"/>
          <w:sz w:val="21"/>
          <w:szCs w:val="21"/>
        </w:rPr>
        <w:t>件全部完工，验收时发现</w:t>
      </w:r>
      <w:r w:rsidRPr="00CA5BE8">
        <w:rPr>
          <w:rFonts w:ascii="Calibri" w:eastAsia="微软雅黑" w:hAnsi="Calibri" w:cs="Calibri" w:hint="eastAsia"/>
          <w:color w:val="3F3F3F"/>
          <w:sz w:val="21"/>
          <w:szCs w:val="21"/>
        </w:rPr>
        <w:t xml:space="preserve"> 5 </w:t>
      </w:r>
      <w:r w:rsidRPr="00CA5BE8">
        <w:rPr>
          <w:rFonts w:ascii="Calibri" w:eastAsia="微软雅黑" w:hAnsi="Calibri" w:cs="Calibri" w:hint="eastAsia"/>
          <w:color w:val="3F3F3F"/>
          <w:sz w:val="21"/>
          <w:szCs w:val="21"/>
        </w:rPr>
        <w:t>件产品需要修复后才能入库，额外发生修复费用</w:t>
      </w:r>
      <w:r w:rsidRPr="00CA5BE8">
        <w:rPr>
          <w:rFonts w:ascii="Calibri" w:eastAsia="微软雅黑" w:hAnsi="Calibri" w:cs="Calibri" w:hint="eastAsia"/>
          <w:color w:val="3F3F3F"/>
          <w:sz w:val="21"/>
          <w:szCs w:val="21"/>
        </w:rPr>
        <w:t xml:space="preserve"> 1400 </w:t>
      </w:r>
      <w:r w:rsidRPr="00CA5BE8">
        <w:rPr>
          <w:rFonts w:ascii="Calibri" w:eastAsia="微软雅黑" w:hAnsi="Calibri" w:cs="Calibri" w:hint="eastAsia"/>
          <w:color w:val="3F3F3F"/>
          <w:sz w:val="21"/>
          <w:szCs w:val="21"/>
        </w:rPr>
        <w:t>元，其中，直接材料</w:t>
      </w:r>
      <w:r w:rsidRPr="00CA5BE8">
        <w:rPr>
          <w:rFonts w:ascii="Calibri" w:eastAsia="微软雅黑" w:hAnsi="Calibri" w:cs="Calibri" w:hint="eastAsia"/>
          <w:color w:val="3F3F3F"/>
          <w:sz w:val="21"/>
          <w:szCs w:val="21"/>
        </w:rPr>
        <w:t xml:space="preserve">400 </w:t>
      </w:r>
      <w:r w:rsidRPr="00CA5BE8">
        <w:rPr>
          <w:rFonts w:ascii="Calibri" w:eastAsia="微软雅黑" w:hAnsi="Calibri" w:cs="Calibri" w:hint="eastAsia"/>
          <w:color w:val="3F3F3F"/>
          <w:sz w:val="21"/>
          <w:szCs w:val="21"/>
        </w:rPr>
        <w:t>元，直接人工</w:t>
      </w:r>
      <w:r w:rsidRPr="00CA5BE8">
        <w:rPr>
          <w:rFonts w:ascii="Calibri" w:eastAsia="微软雅黑" w:hAnsi="Calibri" w:cs="Calibri" w:hint="eastAsia"/>
          <w:color w:val="3F3F3F"/>
          <w:sz w:val="21"/>
          <w:szCs w:val="21"/>
        </w:rPr>
        <w:t xml:space="preserve"> 800 </w:t>
      </w:r>
      <w:r w:rsidRPr="00CA5BE8">
        <w:rPr>
          <w:rFonts w:ascii="Calibri" w:eastAsia="微软雅黑" w:hAnsi="Calibri" w:cs="Calibri" w:hint="eastAsia"/>
          <w:color w:val="3F3F3F"/>
          <w:sz w:val="21"/>
          <w:szCs w:val="21"/>
        </w:rPr>
        <w:t>元，制造费用</w:t>
      </w:r>
      <w:r w:rsidRPr="00CA5BE8">
        <w:rPr>
          <w:rFonts w:ascii="Calibri" w:eastAsia="微软雅黑" w:hAnsi="Calibri" w:cs="Calibri" w:hint="eastAsia"/>
          <w:color w:val="3F3F3F"/>
          <w:sz w:val="21"/>
          <w:szCs w:val="21"/>
        </w:rPr>
        <w:t xml:space="preserve"> 200 </w:t>
      </w:r>
      <w:r w:rsidRPr="00CA5BE8">
        <w:rPr>
          <w:rFonts w:ascii="Calibri" w:eastAsia="微软雅黑" w:hAnsi="Calibri" w:cs="Calibri" w:hint="eastAsia"/>
          <w:color w:val="3F3F3F"/>
          <w:sz w:val="21"/>
          <w:szCs w:val="21"/>
        </w:rPr>
        <w:t>元。企业发生的返修费用通过“废品损失”科目核算。要求：根据上述资料，不考虑其他因素，分析回答下列小题。（答案中的金额单元用元表示，保留小数点后两位数）</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），下列各项中，关于甲、乙产品材料费用分</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配的计算结果正确的是（</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lastRenderedPageBreak/>
        <w:t>A.</w:t>
      </w:r>
      <w:r w:rsidRPr="00CA5BE8">
        <w:rPr>
          <w:rFonts w:ascii="Calibri" w:eastAsia="微软雅黑" w:hAnsi="Calibri" w:cs="Calibri" w:hint="eastAsia"/>
          <w:color w:val="3F3F3F"/>
          <w:sz w:val="21"/>
          <w:szCs w:val="21"/>
        </w:rPr>
        <w:t>甲产品材料定额消耗量为</w:t>
      </w:r>
      <w:r w:rsidRPr="00CA5BE8">
        <w:rPr>
          <w:rFonts w:ascii="Calibri" w:eastAsia="微软雅黑" w:hAnsi="Calibri" w:cs="Calibri" w:hint="eastAsia"/>
          <w:color w:val="3F3F3F"/>
          <w:sz w:val="21"/>
          <w:szCs w:val="21"/>
        </w:rPr>
        <w:t xml:space="preserve"> 6000 </w:t>
      </w:r>
      <w:r w:rsidRPr="00CA5BE8">
        <w:rPr>
          <w:rFonts w:ascii="Calibri" w:eastAsia="微软雅黑" w:hAnsi="Calibri" w:cs="Calibri" w:hint="eastAsia"/>
          <w:color w:val="3F3F3F"/>
          <w:sz w:val="21"/>
          <w:szCs w:val="21"/>
        </w:rPr>
        <w:t>千克</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乙产品材料定额消耗量为</w:t>
      </w:r>
      <w:r w:rsidRPr="00CA5BE8">
        <w:rPr>
          <w:rFonts w:ascii="Calibri" w:eastAsia="微软雅黑" w:hAnsi="Calibri" w:cs="Calibri" w:hint="eastAsia"/>
          <w:color w:val="3F3F3F"/>
          <w:sz w:val="21"/>
          <w:szCs w:val="21"/>
        </w:rPr>
        <w:t xml:space="preserve"> 3000 </w:t>
      </w:r>
      <w:r w:rsidRPr="00CA5BE8">
        <w:rPr>
          <w:rFonts w:ascii="Calibri" w:eastAsia="微软雅黑" w:hAnsi="Calibri" w:cs="Calibri" w:hint="eastAsia"/>
          <w:color w:val="3F3F3F"/>
          <w:sz w:val="21"/>
          <w:szCs w:val="21"/>
        </w:rPr>
        <w:t>千克</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乙产品应负担材料费用为</w:t>
      </w:r>
      <w:r w:rsidRPr="00CA5BE8">
        <w:rPr>
          <w:rFonts w:ascii="Calibri" w:eastAsia="微软雅黑" w:hAnsi="Calibri" w:cs="Calibri" w:hint="eastAsia"/>
          <w:color w:val="3F3F3F"/>
          <w:sz w:val="21"/>
          <w:szCs w:val="21"/>
        </w:rPr>
        <w:t xml:space="preserve"> 150000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甲产品应负担材料费用为</w:t>
      </w:r>
      <w:r w:rsidRPr="00CA5BE8">
        <w:rPr>
          <w:rFonts w:ascii="Calibri" w:eastAsia="微软雅黑" w:hAnsi="Calibri" w:cs="Calibri" w:hint="eastAsia"/>
          <w:color w:val="3F3F3F"/>
          <w:sz w:val="21"/>
          <w:szCs w:val="21"/>
        </w:rPr>
        <w:t xml:space="preserve"> 300000 </w:t>
      </w:r>
      <w:r w:rsidRPr="00CA5BE8">
        <w:rPr>
          <w:rFonts w:ascii="Calibri" w:eastAsia="微软雅黑" w:hAnsi="Calibri" w:cs="Calibri" w:hint="eastAsia"/>
          <w:color w:val="3F3F3F"/>
          <w:sz w:val="21"/>
          <w:szCs w:val="21"/>
        </w:rPr>
        <w:t>元</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），甲、乙产品应负担的职工薪酬和制造费用</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的计算结果正确的是（</w:t>
      </w:r>
      <w:r w:rsidRPr="00CA5BE8">
        <w:rPr>
          <w:rFonts w:ascii="Calibri" w:eastAsia="微软雅黑" w:hAnsi="Calibri" w:cs="Calibri" w:hint="eastAsia"/>
          <w:color w:val="3F3F3F"/>
          <w:sz w:val="21"/>
          <w:szCs w:val="21"/>
        </w:rPr>
        <w:tab/>
        <w:t>A.</w:t>
      </w:r>
      <w:r w:rsidRPr="00CA5BE8">
        <w:rPr>
          <w:rFonts w:ascii="Calibri" w:eastAsia="微软雅黑" w:hAnsi="Calibri" w:cs="Calibri" w:hint="eastAsia"/>
          <w:color w:val="3F3F3F"/>
          <w:sz w:val="21"/>
          <w:szCs w:val="21"/>
        </w:rPr>
        <w:t>甲产品应负担的制造费用为</w:t>
      </w:r>
      <w:r w:rsidRPr="00CA5BE8">
        <w:rPr>
          <w:rFonts w:ascii="Calibri" w:eastAsia="微软雅黑" w:hAnsi="Calibri" w:cs="Calibri" w:hint="eastAsia"/>
          <w:color w:val="3F3F3F"/>
          <w:sz w:val="21"/>
          <w:szCs w:val="21"/>
        </w:rPr>
        <w:t xml:space="preserve"> 54000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乙产品应负担的职工薪酬为</w:t>
      </w:r>
      <w:r w:rsidRPr="00CA5BE8">
        <w:rPr>
          <w:rFonts w:ascii="Calibri" w:eastAsia="微软雅黑" w:hAnsi="Calibri" w:cs="Calibri" w:hint="eastAsia"/>
          <w:color w:val="3F3F3F"/>
          <w:sz w:val="21"/>
          <w:szCs w:val="21"/>
        </w:rPr>
        <w:t xml:space="preserve"> 96000 </w:t>
      </w:r>
      <w:r w:rsidRPr="00CA5BE8">
        <w:rPr>
          <w:rFonts w:ascii="Calibri" w:eastAsia="微软雅黑" w:hAnsi="Calibri" w:cs="Calibri" w:hint="eastAsia"/>
          <w:color w:val="3F3F3F"/>
          <w:sz w:val="21"/>
          <w:szCs w:val="21"/>
        </w:rPr>
        <w:t>元</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乙产品应负担的制造费用为</w:t>
      </w:r>
      <w:r w:rsidRPr="00CA5BE8">
        <w:rPr>
          <w:rFonts w:ascii="Calibri" w:eastAsia="微软雅黑" w:hAnsi="Calibri" w:cs="Calibri" w:hint="eastAsia"/>
          <w:color w:val="3F3F3F"/>
          <w:sz w:val="21"/>
          <w:szCs w:val="21"/>
        </w:rPr>
        <w:t xml:space="preserve"> 24000 </w:t>
      </w:r>
      <w:r w:rsidRPr="00CA5BE8">
        <w:rPr>
          <w:rFonts w:ascii="Calibri" w:eastAsia="微软雅黑" w:hAnsi="Calibri" w:cs="Calibri" w:hint="eastAsia"/>
          <w:color w:val="3F3F3F"/>
          <w:sz w:val="21"/>
          <w:szCs w:val="21"/>
        </w:rPr>
        <w:t>元</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甲产品应负担的职工薪酬为</w:t>
      </w:r>
      <w:r w:rsidRPr="00CA5BE8">
        <w:rPr>
          <w:rFonts w:ascii="Calibri" w:eastAsia="微软雅黑" w:hAnsi="Calibri" w:cs="Calibri" w:hint="eastAsia"/>
          <w:color w:val="3F3F3F"/>
          <w:sz w:val="21"/>
          <w:szCs w:val="21"/>
        </w:rPr>
        <w:t xml:space="preserve"> 108000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）至（</w:t>
      </w: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），下列各项中，关于甲产品完工入</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库会计处理结果表述正确的是（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A.</w:t>
      </w:r>
      <w:r w:rsidRPr="00CA5BE8">
        <w:rPr>
          <w:rFonts w:ascii="Calibri" w:eastAsia="微软雅黑" w:hAnsi="Calibri" w:cs="Calibri" w:hint="eastAsia"/>
          <w:color w:val="3F3F3F"/>
          <w:sz w:val="21"/>
          <w:szCs w:val="21"/>
        </w:rPr>
        <w:t>记入“库存商品——甲产品”科目借方</w:t>
      </w:r>
      <w:r w:rsidRPr="00CA5BE8">
        <w:rPr>
          <w:rFonts w:ascii="Calibri" w:eastAsia="微软雅黑" w:hAnsi="Calibri" w:cs="Calibri" w:hint="eastAsia"/>
          <w:color w:val="3F3F3F"/>
          <w:sz w:val="21"/>
          <w:szCs w:val="21"/>
        </w:rPr>
        <w:t xml:space="preserve"> 315200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“生产成本——甲产品”科目借方余额为</w:t>
      </w:r>
      <w:r w:rsidRPr="00CA5BE8">
        <w:rPr>
          <w:rFonts w:ascii="Calibri" w:eastAsia="微软雅黑" w:hAnsi="Calibri" w:cs="Calibri" w:hint="eastAsia"/>
          <w:color w:val="3F3F3F"/>
          <w:sz w:val="21"/>
          <w:szCs w:val="21"/>
        </w:rPr>
        <w:t xml:space="preserve"> 88800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记入“库存商品——甲产品”科目借方</w:t>
      </w:r>
      <w:r w:rsidRPr="00CA5BE8">
        <w:rPr>
          <w:rFonts w:ascii="Calibri" w:eastAsia="微软雅黑" w:hAnsi="Calibri" w:cs="Calibri" w:hint="eastAsia"/>
          <w:color w:val="3F3F3F"/>
          <w:sz w:val="21"/>
          <w:szCs w:val="21"/>
        </w:rPr>
        <w:t xml:space="preserve"> 355200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“生产成本——甲产品”科目借方余额为</w:t>
      </w:r>
      <w:r w:rsidRPr="00CA5BE8">
        <w:rPr>
          <w:rFonts w:ascii="Calibri" w:eastAsia="微软雅黑" w:hAnsi="Calibri" w:cs="Calibri" w:hint="eastAsia"/>
          <w:color w:val="3F3F3F"/>
          <w:sz w:val="21"/>
          <w:szCs w:val="21"/>
        </w:rPr>
        <w:t xml:space="preserve"> 128800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），下列各项中，关于乙产品修复费用的会计</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处理正确的是（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A.</w:t>
      </w:r>
      <w:r w:rsidRPr="00CA5BE8">
        <w:rPr>
          <w:rFonts w:ascii="Calibri" w:eastAsia="微软雅黑" w:hAnsi="Calibri" w:cs="Calibri" w:hint="eastAsia"/>
          <w:color w:val="3F3F3F"/>
          <w:sz w:val="21"/>
          <w:szCs w:val="21"/>
        </w:rPr>
        <w:t>借：废品损失——乙产品</w:t>
      </w:r>
      <w:r w:rsidRPr="00CA5BE8">
        <w:rPr>
          <w:rFonts w:ascii="Calibri" w:eastAsia="微软雅黑" w:hAnsi="Calibri" w:cs="Calibri" w:hint="eastAsia"/>
          <w:color w:val="3F3F3F"/>
          <w:sz w:val="21"/>
          <w:szCs w:val="21"/>
        </w:rPr>
        <w:tab/>
        <w:t>1400</w:t>
      </w:r>
    </w:p>
    <w:p w:rsidR="00CA5BE8" w:rsidRDefault="00CA5BE8" w:rsidP="007B49A2">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贷：原材料</w:t>
      </w:r>
      <w:r w:rsidR="007B49A2">
        <w:rPr>
          <w:rFonts w:ascii="Calibri" w:eastAsia="微软雅黑" w:hAnsi="Calibri" w:cs="Calibri" w:hint="eastAsia"/>
          <w:color w:val="3F3F3F"/>
          <w:sz w:val="21"/>
          <w:szCs w:val="21"/>
        </w:rPr>
        <w:tab/>
        <w:t xml:space="preserve">400    </w:t>
      </w:r>
      <w:r w:rsidRPr="00CA5BE8">
        <w:rPr>
          <w:rFonts w:ascii="Calibri" w:eastAsia="微软雅黑" w:hAnsi="Calibri" w:cs="Calibri" w:hint="eastAsia"/>
          <w:color w:val="3F3F3F"/>
          <w:sz w:val="21"/>
          <w:szCs w:val="21"/>
        </w:rPr>
        <w:t>应付职工薪酬</w:t>
      </w:r>
      <w:r w:rsidR="007B49A2">
        <w:rPr>
          <w:rFonts w:ascii="Calibri" w:eastAsia="微软雅黑" w:hAnsi="Calibri" w:cs="Calibri" w:hint="eastAsia"/>
          <w:color w:val="3F3F3F"/>
          <w:sz w:val="21"/>
          <w:szCs w:val="21"/>
        </w:rPr>
        <w:tab/>
        <w:t xml:space="preserve">800    </w:t>
      </w:r>
      <w:r w:rsidRPr="00CA5BE8">
        <w:rPr>
          <w:rFonts w:ascii="Calibri" w:eastAsia="微软雅黑" w:hAnsi="Calibri" w:cs="Calibri" w:hint="eastAsia"/>
          <w:color w:val="3F3F3F"/>
          <w:sz w:val="21"/>
          <w:szCs w:val="21"/>
        </w:rPr>
        <w:t>制造费用</w:t>
      </w:r>
      <w:r w:rsidRPr="00CA5BE8">
        <w:rPr>
          <w:rFonts w:ascii="Calibri" w:eastAsia="微软雅黑" w:hAnsi="Calibri" w:cs="Calibri" w:hint="eastAsia"/>
          <w:color w:val="3F3F3F"/>
          <w:sz w:val="21"/>
          <w:szCs w:val="21"/>
        </w:rPr>
        <w:tab/>
        <w:t>200</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借：生产成本——乙产品</w:t>
      </w:r>
      <w:r w:rsidR="007E049F">
        <w:rPr>
          <w:rFonts w:ascii="Calibri" w:eastAsia="微软雅黑" w:hAnsi="Calibri" w:cs="Calibri" w:hint="eastAsia"/>
          <w:color w:val="3F3F3F"/>
          <w:sz w:val="21"/>
          <w:szCs w:val="21"/>
        </w:rPr>
        <w:tab/>
        <w:t>1400</w:t>
      </w:r>
      <w:r w:rsidRPr="00CA5BE8">
        <w:rPr>
          <w:rFonts w:ascii="Calibri" w:eastAsia="微软雅黑" w:hAnsi="Calibri" w:cs="Calibri" w:hint="eastAsia"/>
          <w:color w:val="3F3F3F"/>
          <w:sz w:val="21"/>
          <w:szCs w:val="21"/>
        </w:rPr>
        <w:t>贷：废品损失——乙产品</w:t>
      </w:r>
      <w:r w:rsidRPr="00CA5BE8">
        <w:rPr>
          <w:rFonts w:ascii="Calibri" w:eastAsia="微软雅黑" w:hAnsi="Calibri" w:cs="Calibri" w:hint="eastAsia"/>
          <w:color w:val="3F3F3F"/>
          <w:sz w:val="21"/>
          <w:szCs w:val="21"/>
        </w:rPr>
        <w:tab/>
        <w:t>1400</w:t>
      </w:r>
    </w:p>
    <w:p w:rsid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借：管理费用——乙产品</w:t>
      </w:r>
      <w:r w:rsidR="007E049F">
        <w:rPr>
          <w:rFonts w:ascii="Calibri" w:eastAsia="微软雅黑" w:hAnsi="Calibri" w:cs="Calibri" w:hint="eastAsia"/>
          <w:color w:val="3F3F3F"/>
          <w:sz w:val="21"/>
          <w:szCs w:val="21"/>
        </w:rPr>
        <w:tab/>
        <w:t>1400</w:t>
      </w:r>
      <w:r w:rsidRPr="00CA5BE8">
        <w:rPr>
          <w:rFonts w:ascii="Calibri" w:eastAsia="微软雅黑" w:hAnsi="Calibri" w:cs="Calibri" w:hint="eastAsia"/>
          <w:color w:val="3F3F3F"/>
          <w:sz w:val="21"/>
          <w:szCs w:val="21"/>
        </w:rPr>
        <w:t>贷：废品损失——乙产品</w:t>
      </w:r>
      <w:r w:rsidRPr="00CA5BE8">
        <w:rPr>
          <w:rFonts w:ascii="Calibri" w:eastAsia="微软雅黑" w:hAnsi="Calibri" w:cs="Calibri" w:hint="eastAsia"/>
          <w:color w:val="3F3F3F"/>
          <w:sz w:val="21"/>
          <w:szCs w:val="21"/>
        </w:rPr>
        <w:tab/>
        <w:t>1400</w:t>
      </w:r>
    </w:p>
    <w:p w:rsidR="00CA5BE8" w:rsidRDefault="00CA5BE8" w:rsidP="007E049F">
      <w:pPr>
        <w:pStyle w:val="a5"/>
        <w:shd w:val="clear" w:color="auto" w:fill="FFFFFF"/>
        <w:ind w:firstLine="315"/>
        <w:rPr>
          <w:rFonts w:ascii="Calibri" w:eastAsia="微软雅黑" w:hAnsi="Calibri" w:cs="Calibri" w:hint="eastAsia"/>
          <w:color w:val="3F3F3F"/>
          <w:sz w:val="21"/>
          <w:szCs w:val="21"/>
        </w:rPr>
      </w:pPr>
      <w:r>
        <w:rPr>
          <w:rFonts w:ascii="Calibri" w:eastAsia="微软雅黑" w:hAnsi="Calibri" w:cs="Calibri" w:hint="eastAsia"/>
          <w:color w:val="3F3F3F"/>
          <w:sz w:val="21"/>
          <w:szCs w:val="21"/>
        </w:rPr>
        <w:lastRenderedPageBreak/>
        <w:t>D.</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借：废品损失——乙产品</w:t>
      </w:r>
      <w:r w:rsidR="007E049F">
        <w:rPr>
          <w:rFonts w:ascii="Calibri" w:eastAsia="微软雅黑" w:hAnsi="Calibri" w:cs="Calibri" w:hint="eastAsia"/>
          <w:color w:val="3F3F3F"/>
          <w:sz w:val="21"/>
          <w:szCs w:val="21"/>
        </w:rPr>
        <w:tab/>
        <w:t>1400</w:t>
      </w:r>
      <w:r w:rsidRPr="00CA5BE8">
        <w:rPr>
          <w:rFonts w:ascii="Calibri" w:eastAsia="微软雅黑" w:hAnsi="Calibri" w:cs="Calibri" w:hint="eastAsia"/>
          <w:color w:val="3F3F3F"/>
          <w:sz w:val="21"/>
          <w:szCs w:val="21"/>
        </w:rPr>
        <w:t>贷：生产成本——乙产品</w:t>
      </w:r>
      <w:r w:rsidRPr="00CA5BE8">
        <w:rPr>
          <w:rFonts w:ascii="Calibri" w:eastAsia="微软雅黑" w:hAnsi="Calibri" w:cs="Calibri" w:hint="eastAsia"/>
          <w:color w:val="3F3F3F"/>
          <w:sz w:val="21"/>
          <w:szCs w:val="21"/>
        </w:rPr>
        <w:tab/>
        <w:t>140</w:t>
      </w:r>
      <w:r>
        <w:rPr>
          <w:rFonts w:ascii="Calibri" w:eastAsia="微软雅黑" w:hAnsi="Calibri" w:cs="Calibri" w:hint="eastAsia"/>
          <w:color w:val="3F3F3F"/>
          <w:sz w:val="21"/>
          <w:szCs w:val="21"/>
        </w:rPr>
        <w:t>0</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5.</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）至（</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），下列各项中，关于乙产品成本计</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算结果表述正确的是（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A.</w:t>
      </w:r>
      <w:r w:rsidRPr="00CA5BE8">
        <w:rPr>
          <w:rFonts w:ascii="Calibri" w:eastAsia="微软雅黑" w:hAnsi="Calibri" w:cs="Calibri" w:hint="eastAsia"/>
          <w:color w:val="3F3F3F"/>
          <w:sz w:val="21"/>
          <w:szCs w:val="21"/>
        </w:rPr>
        <w:t>乙产品生产总成本为</w:t>
      </w:r>
      <w:r w:rsidRPr="00CA5BE8">
        <w:rPr>
          <w:rFonts w:ascii="Calibri" w:eastAsia="微软雅黑" w:hAnsi="Calibri" w:cs="Calibri" w:hint="eastAsia"/>
          <w:color w:val="3F3F3F"/>
          <w:sz w:val="21"/>
          <w:szCs w:val="21"/>
        </w:rPr>
        <w:t xml:space="preserve"> 246000 </w:t>
      </w:r>
      <w:r w:rsidRPr="00CA5BE8">
        <w:rPr>
          <w:rFonts w:ascii="Calibri" w:eastAsia="微软雅黑" w:hAnsi="Calibri" w:cs="Calibri" w:hint="eastAsia"/>
          <w:color w:val="3F3F3F"/>
          <w:sz w:val="21"/>
          <w:szCs w:val="21"/>
        </w:rPr>
        <w:t>元</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乙产品单位成本为每件</w:t>
      </w:r>
      <w:r w:rsidRPr="00CA5BE8">
        <w:rPr>
          <w:rFonts w:ascii="Calibri" w:eastAsia="微软雅黑" w:hAnsi="Calibri" w:cs="Calibri" w:hint="eastAsia"/>
          <w:color w:val="3F3F3F"/>
          <w:sz w:val="21"/>
          <w:szCs w:val="21"/>
        </w:rPr>
        <w:t xml:space="preserve"> 492 </w:t>
      </w:r>
      <w:r w:rsidRPr="00CA5BE8">
        <w:rPr>
          <w:rFonts w:ascii="Calibri" w:eastAsia="微软雅黑" w:hAnsi="Calibri" w:cs="Calibri" w:hint="eastAsia"/>
          <w:color w:val="3F3F3F"/>
          <w:sz w:val="21"/>
          <w:szCs w:val="21"/>
        </w:rPr>
        <w:t>元</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乙产品生产总成本为</w:t>
      </w:r>
      <w:r w:rsidRPr="00CA5BE8">
        <w:rPr>
          <w:rFonts w:ascii="Calibri" w:eastAsia="微软雅黑" w:hAnsi="Calibri" w:cs="Calibri" w:hint="eastAsia"/>
          <w:color w:val="3F3F3F"/>
          <w:sz w:val="21"/>
          <w:szCs w:val="21"/>
        </w:rPr>
        <w:t xml:space="preserve"> 247400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乙产品单位成本为每件</w:t>
      </w:r>
      <w:r w:rsidRPr="00CA5BE8">
        <w:rPr>
          <w:rFonts w:ascii="Calibri" w:eastAsia="微软雅黑" w:hAnsi="Calibri" w:cs="Calibri" w:hint="eastAsia"/>
          <w:color w:val="3F3F3F"/>
          <w:sz w:val="21"/>
          <w:szCs w:val="21"/>
        </w:rPr>
        <w:t xml:space="preserve"> 494.8 </w:t>
      </w:r>
      <w:r w:rsidRPr="00CA5BE8">
        <w:rPr>
          <w:rFonts w:ascii="Calibri" w:eastAsia="微软雅黑" w:hAnsi="Calibri" w:cs="Calibri" w:hint="eastAsia"/>
          <w:color w:val="3F3F3F"/>
          <w:sz w:val="21"/>
          <w:szCs w:val="21"/>
        </w:rPr>
        <w:t>元</w:t>
      </w:r>
    </w:p>
    <w:p w:rsid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（三）</w:t>
      </w:r>
      <w:r w:rsidR="007E049F">
        <w:rPr>
          <w:rFonts w:ascii="Calibri" w:eastAsia="微软雅黑" w:hAnsi="Calibri" w:cs="Calibri" w:hint="eastAsia"/>
          <w:color w:val="3F3F3F"/>
          <w:sz w:val="21"/>
          <w:szCs w:val="21"/>
        </w:rPr>
        <w:t>甲公司为增值税一般纳税人，存货按实际成本进行日常核算</w:t>
      </w:r>
      <w:r w:rsidRPr="00CA5BE8">
        <w:rPr>
          <w:rFonts w:ascii="Calibri" w:eastAsia="微软雅黑" w:hAnsi="Calibri" w:cs="Calibri" w:hint="eastAsia"/>
          <w:color w:val="3F3F3F"/>
          <w:sz w:val="21"/>
          <w:szCs w:val="21"/>
        </w:rPr>
        <w:t xml:space="preserve">2019 </w:t>
      </w:r>
      <w:r w:rsidRPr="00CA5BE8">
        <w:rPr>
          <w:rFonts w:ascii="Calibri" w:eastAsia="微软雅黑" w:hAnsi="Calibri" w:cs="Calibri" w:hint="eastAsia"/>
          <w:color w:val="3F3F3F"/>
          <w:sz w:val="21"/>
          <w:szCs w:val="21"/>
        </w:rPr>
        <w:t>年</w:t>
      </w:r>
      <w:r w:rsidRPr="00CA5BE8">
        <w:rPr>
          <w:rFonts w:ascii="Calibri" w:eastAsia="微软雅黑" w:hAnsi="Calibri" w:cs="Calibri" w:hint="eastAsia"/>
          <w:color w:val="3F3F3F"/>
          <w:sz w:val="21"/>
          <w:szCs w:val="21"/>
        </w:rPr>
        <w:t xml:space="preserve"> 12 </w:t>
      </w:r>
      <w:r w:rsidRPr="00CA5BE8">
        <w:rPr>
          <w:rFonts w:ascii="Calibri" w:eastAsia="微软雅黑" w:hAnsi="Calibri" w:cs="Calibri" w:hint="eastAsia"/>
          <w:color w:val="3F3F3F"/>
          <w:sz w:val="21"/>
          <w:szCs w:val="21"/>
        </w:rPr>
        <w:t>月初“应收账款”科目借方余额</w:t>
      </w:r>
      <w:r w:rsidRPr="00CA5BE8">
        <w:rPr>
          <w:rFonts w:ascii="Calibri" w:eastAsia="微软雅黑" w:hAnsi="Calibri" w:cs="Calibri" w:hint="eastAsia"/>
          <w:color w:val="3F3F3F"/>
          <w:sz w:val="21"/>
          <w:szCs w:val="21"/>
        </w:rPr>
        <w:t xml:space="preserve"> 800000 </w:t>
      </w:r>
      <w:r w:rsidRPr="00CA5BE8">
        <w:rPr>
          <w:rFonts w:ascii="Calibri" w:eastAsia="微软雅黑" w:hAnsi="Calibri" w:cs="Calibri" w:hint="eastAsia"/>
          <w:color w:val="3F3F3F"/>
          <w:sz w:val="21"/>
          <w:szCs w:val="21"/>
        </w:rPr>
        <w:t>元（各明细科目无贷方余额），“应收票据”科目借方余额</w:t>
      </w:r>
      <w:r w:rsidRPr="00CA5BE8">
        <w:rPr>
          <w:rFonts w:ascii="Calibri" w:eastAsia="微软雅黑" w:hAnsi="Calibri" w:cs="Calibri" w:hint="eastAsia"/>
          <w:color w:val="3F3F3F"/>
          <w:sz w:val="21"/>
          <w:szCs w:val="21"/>
        </w:rPr>
        <w:t xml:space="preserve"> 300000 </w:t>
      </w:r>
      <w:r w:rsidRPr="00CA5BE8">
        <w:rPr>
          <w:rFonts w:ascii="Calibri" w:eastAsia="微软雅黑" w:hAnsi="Calibri" w:cs="Calibri" w:hint="eastAsia"/>
          <w:color w:val="3F3F3F"/>
          <w:sz w:val="21"/>
          <w:szCs w:val="21"/>
        </w:rPr>
        <w:t>元，“坏账准备——应收账款”科目贷方余额</w:t>
      </w:r>
      <w:r w:rsidRPr="00CA5BE8">
        <w:rPr>
          <w:rFonts w:ascii="Calibri" w:eastAsia="微软雅黑" w:hAnsi="Calibri" w:cs="Calibri" w:hint="eastAsia"/>
          <w:color w:val="3F3F3F"/>
          <w:sz w:val="21"/>
          <w:szCs w:val="21"/>
        </w:rPr>
        <w:t xml:space="preserve"> 80000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 xml:space="preserve">2019 </w:t>
      </w:r>
      <w:r w:rsidRPr="00CA5BE8">
        <w:rPr>
          <w:rFonts w:ascii="Calibri" w:eastAsia="微软雅黑" w:hAnsi="Calibri" w:cs="Calibri" w:hint="eastAsia"/>
          <w:color w:val="3F3F3F"/>
          <w:sz w:val="21"/>
          <w:szCs w:val="21"/>
        </w:rPr>
        <w:t>年</w:t>
      </w:r>
      <w:r w:rsidRPr="00CA5BE8">
        <w:rPr>
          <w:rFonts w:ascii="Calibri" w:eastAsia="微软雅黑" w:hAnsi="Calibri" w:cs="Calibri" w:hint="eastAsia"/>
          <w:color w:val="3F3F3F"/>
          <w:sz w:val="21"/>
          <w:szCs w:val="21"/>
        </w:rPr>
        <w:t xml:space="preserve"> 12 </w:t>
      </w:r>
      <w:r w:rsidRPr="00CA5BE8">
        <w:rPr>
          <w:rFonts w:ascii="Calibri" w:eastAsia="微软雅黑" w:hAnsi="Calibri" w:cs="Calibri" w:hint="eastAsia"/>
          <w:color w:val="3F3F3F"/>
          <w:sz w:val="21"/>
          <w:szCs w:val="21"/>
        </w:rPr>
        <w:t>月甲公司发生如下经济业务：（</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10 </w:t>
      </w:r>
      <w:r w:rsidRPr="00CA5BE8">
        <w:rPr>
          <w:rFonts w:ascii="Calibri" w:eastAsia="微软雅黑" w:hAnsi="Calibri" w:cs="Calibri" w:hint="eastAsia"/>
          <w:color w:val="3F3F3F"/>
          <w:sz w:val="21"/>
          <w:szCs w:val="21"/>
        </w:rPr>
        <w:t>日，采用委托收款方式向乙公司销售一批商品，发出的商品满足收入确认条件，开具的增值税专用发票上注明价款</w:t>
      </w:r>
      <w:r w:rsidRPr="00CA5BE8">
        <w:rPr>
          <w:rFonts w:ascii="Calibri" w:eastAsia="微软雅黑" w:hAnsi="Calibri" w:cs="Calibri" w:hint="eastAsia"/>
          <w:color w:val="3F3F3F"/>
          <w:sz w:val="21"/>
          <w:szCs w:val="21"/>
        </w:rPr>
        <w:t xml:space="preserve">500000 </w:t>
      </w:r>
      <w:r w:rsidRPr="00CA5BE8">
        <w:rPr>
          <w:rFonts w:ascii="Calibri" w:eastAsia="微软雅黑" w:hAnsi="Calibri" w:cs="Calibri" w:hint="eastAsia"/>
          <w:color w:val="3F3F3F"/>
          <w:sz w:val="21"/>
          <w:szCs w:val="21"/>
        </w:rPr>
        <w:t>元，增值税税额为</w:t>
      </w:r>
      <w:r w:rsidRPr="00CA5BE8">
        <w:rPr>
          <w:rFonts w:ascii="Calibri" w:eastAsia="微软雅黑" w:hAnsi="Calibri" w:cs="Calibri" w:hint="eastAsia"/>
          <w:color w:val="3F3F3F"/>
          <w:sz w:val="21"/>
          <w:szCs w:val="21"/>
        </w:rPr>
        <w:t xml:space="preserve"> 65000 </w:t>
      </w:r>
      <w:r w:rsidRPr="00CA5BE8">
        <w:rPr>
          <w:rFonts w:ascii="Calibri" w:eastAsia="微软雅黑" w:hAnsi="Calibri" w:cs="Calibri" w:hint="eastAsia"/>
          <w:color w:val="3F3F3F"/>
          <w:sz w:val="21"/>
          <w:szCs w:val="21"/>
        </w:rPr>
        <w:t>元；用银行存款为乙公司垫付运费</w:t>
      </w:r>
      <w:r w:rsidRPr="00CA5BE8">
        <w:rPr>
          <w:rFonts w:ascii="Calibri" w:eastAsia="微软雅黑" w:hAnsi="Calibri" w:cs="Calibri" w:hint="eastAsia"/>
          <w:color w:val="3F3F3F"/>
          <w:sz w:val="21"/>
          <w:szCs w:val="21"/>
        </w:rPr>
        <w:t xml:space="preserve"> 40000 </w:t>
      </w:r>
      <w:r w:rsidRPr="00CA5BE8">
        <w:rPr>
          <w:rFonts w:ascii="Calibri" w:eastAsia="微软雅黑" w:hAnsi="Calibri" w:cs="Calibri" w:hint="eastAsia"/>
          <w:color w:val="3F3F3F"/>
          <w:sz w:val="21"/>
          <w:szCs w:val="21"/>
        </w:rPr>
        <w:t>元，增值税税额为</w:t>
      </w:r>
      <w:r w:rsidRPr="00CA5BE8">
        <w:rPr>
          <w:rFonts w:ascii="Calibri" w:eastAsia="微软雅黑" w:hAnsi="Calibri" w:cs="Calibri" w:hint="eastAsia"/>
          <w:color w:val="3F3F3F"/>
          <w:sz w:val="21"/>
          <w:szCs w:val="21"/>
        </w:rPr>
        <w:t xml:space="preserve"> 3600 </w:t>
      </w:r>
      <w:r w:rsidRPr="00CA5BE8">
        <w:rPr>
          <w:rFonts w:ascii="Calibri" w:eastAsia="微软雅黑" w:hAnsi="Calibri" w:cs="Calibri" w:hint="eastAsia"/>
          <w:color w:val="3F3F3F"/>
          <w:sz w:val="21"/>
          <w:szCs w:val="21"/>
        </w:rPr>
        <w:t>元，上述全部款项至月末尚未收到。</w:t>
      </w: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18 </w:t>
      </w:r>
      <w:r w:rsidRPr="00CA5BE8">
        <w:rPr>
          <w:rFonts w:ascii="Calibri" w:eastAsia="微软雅黑" w:hAnsi="Calibri" w:cs="Calibri" w:hint="eastAsia"/>
          <w:color w:val="3F3F3F"/>
          <w:sz w:val="21"/>
          <w:szCs w:val="21"/>
        </w:rPr>
        <w:t>日，购入一批原材料，取得并经税务机关认证的增值税专用发票上注明的价款为</w:t>
      </w:r>
      <w:r w:rsidRPr="00CA5BE8">
        <w:rPr>
          <w:rFonts w:ascii="Calibri" w:eastAsia="微软雅黑" w:hAnsi="Calibri" w:cs="Calibri" w:hint="eastAsia"/>
          <w:color w:val="3F3F3F"/>
          <w:sz w:val="21"/>
          <w:szCs w:val="21"/>
        </w:rPr>
        <w:t xml:space="preserve"> 270000 </w:t>
      </w:r>
      <w:r w:rsidRPr="00CA5BE8">
        <w:rPr>
          <w:rFonts w:ascii="Calibri" w:eastAsia="微软雅黑" w:hAnsi="Calibri" w:cs="Calibri" w:hint="eastAsia"/>
          <w:color w:val="3F3F3F"/>
          <w:sz w:val="21"/>
          <w:szCs w:val="21"/>
        </w:rPr>
        <w:t>元，增值税税额为</w:t>
      </w:r>
      <w:r w:rsidRPr="00CA5BE8">
        <w:rPr>
          <w:rFonts w:ascii="Calibri" w:eastAsia="微软雅黑" w:hAnsi="Calibri" w:cs="Calibri" w:hint="eastAsia"/>
          <w:color w:val="3F3F3F"/>
          <w:sz w:val="21"/>
          <w:szCs w:val="21"/>
        </w:rPr>
        <w:t xml:space="preserve"> 35100 </w:t>
      </w:r>
      <w:r w:rsidRPr="00CA5BE8">
        <w:rPr>
          <w:rFonts w:ascii="Calibri" w:eastAsia="微软雅黑" w:hAnsi="Calibri" w:cs="Calibri" w:hint="eastAsia"/>
          <w:color w:val="3F3F3F"/>
          <w:sz w:val="21"/>
          <w:szCs w:val="21"/>
        </w:rPr>
        <w:t>元，材料验收入库。甲公司背书转让面值</w:t>
      </w:r>
      <w:r w:rsidRPr="00CA5BE8">
        <w:rPr>
          <w:rFonts w:ascii="Calibri" w:eastAsia="微软雅黑" w:hAnsi="Calibri" w:cs="Calibri" w:hint="eastAsia"/>
          <w:color w:val="3F3F3F"/>
          <w:sz w:val="21"/>
          <w:szCs w:val="21"/>
        </w:rPr>
        <w:t xml:space="preserve"> 300000 </w:t>
      </w:r>
      <w:r w:rsidRPr="00CA5BE8">
        <w:rPr>
          <w:rFonts w:ascii="Calibri" w:eastAsia="微软雅黑" w:hAnsi="Calibri" w:cs="Calibri" w:hint="eastAsia"/>
          <w:color w:val="3F3F3F"/>
          <w:sz w:val="21"/>
          <w:szCs w:val="21"/>
        </w:rPr>
        <w:t>元，不带息的银行承兑汇票结算购料款，不足部分以银行存款补付。（</w:t>
      </w: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25 </w:t>
      </w:r>
      <w:r w:rsidRPr="00CA5BE8">
        <w:rPr>
          <w:rFonts w:ascii="Calibri" w:eastAsia="微软雅黑" w:hAnsi="Calibri" w:cs="Calibri" w:hint="eastAsia"/>
          <w:color w:val="3F3F3F"/>
          <w:sz w:val="21"/>
          <w:szCs w:val="21"/>
        </w:rPr>
        <w:t>日，因丙公司破产。应收丙公司账款</w:t>
      </w:r>
      <w:r w:rsidRPr="00CA5BE8">
        <w:rPr>
          <w:rFonts w:ascii="Calibri" w:eastAsia="微软雅黑" w:hAnsi="Calibri" w:cs="Calibri" w:hint="eastAsia"/>
          <w:color w:val="3F3F3F"/>
          <w:sz w:val="21"/>
          <w:szCs w:val="21"/>
        </w:rPr>
        <w:t xml:space="preserve"> 400000 </w:t>
      </w:r>
      <w:r w:rsidRPr="00CA5BE8">
        <w:rPr>
          <w:rFonts w:ascii="Calibri" w:eastAsia="微软雅黑" w:hAnsi="Calibri" w:cs="Calibri" w:hint="eastAsia"/>
          <w:color w:val="3F3F3F"/>
          <w:sz w:val="21"/>
          <w:szCs w:val="21"/>
        </w:rPr>
        <w:t>元不能收回，经批准确认为坏账并予以转销。（</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31  </w:t>
      </w:r>
      <w:r w:rsidRPr="00CA5BE8">
        <w:rPr>
          <w:rFonts w:ascii="Calibri" w:eastAsia="微软雅黑" w:hAnsi="Calibri" w:cs="Calibri" w:hint="eastAsia"/>
          <w:color w:val="3F3F3F"/>
          <w:sz w:val="21"/>
          <w:szCs w:val="21"/>
        </w:rPr>
        <w:t>日，经评估计算，甲公司“坏账准备——应收账款”科目应保持的贷方余额为</w:t>
      </w:r>
      <w:r w:rsidRPr="00CA5BE8">
        <w:rPr>
          <w:rFonts w:ascii="Calibri" w:eastAsia="微软雅黑" w:hAnsi="Calibri" w:cs="Calibri" w:hint="eastAsia"/>
          <w:color w:val="3F3F3F"/>
          <w:sz w:val="21"/>
          <w:szCs w:val="21"/>
        </w:rPr>
        <w:t xml:space="preserve"> 102400 </w:t>
      </w:r>
      <w:r w:rsidRPr="00CA5BE8">
        <w:rPr>
          <w:rFonts w:ascii="Calibri" w:eastAsia="微软雅黑" w:hAnsi="Calibri" w:cs="Calibri" w:hint="eastAsia"/>
          <w:color w:val="3F3F3F"/>
          <w:sz w:val="21"/>
          <w:szCs w:val="21"/>
        </w:rPr>
        <w:t>元。要求：根据上述资料，不考虑其他条件，分析回答下列小题。（答案中金额单元用元表示）</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），下列各项中，甲公司销售商品确认的应收</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账款的金额是（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color w:val="3F3F3F"/>
          <w:sz w:val="21"/>
          <w:szCs w:val="21"/>
        </w:rPr>
      </w:pPr>
      <w:r w:rsidRPr="00CA5BE8">
        <w:rPr>
          <w:rFonts w:ascii="Calibri" w:eastAsia="微软雅黑" w:hAnsi="Calibri" w:cs="Calibri"/>
          <w:color w:val="3F3F3F"/>
          <w:sz w:val="21"/>
          <w:szCs w:val="21"/>
        </w:rPr>
        <w:t>A.608600</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color w:val="3F3F3F"/>
          <w:sz w:val="21"/>
          <w:szCs w:val="21"/>
        </w:rPr>
        <w:t xml:space="preserve"> B.605000</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color w:val="3F3F3F"/>
          <w:sz w:val="21"/>
          <w:szCs w:val="21"/>
        </w:rPr>
        <w:t xml:space="preserve"> C.540000</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color w:val="3F3F3F"/>
          <w:sz w:val="21"/>
          <w:szCs w:val="21"/>
        </w:rPr>
        <w:t xml:space="preserve"> D.565000</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2</w:t>
      </w:r>
      <w:r w:rsidRPr="00CA5BE8">
        <w:rPr>
          <w:rFonts w:ascii="Calibri" w:eastAsia="微软雅黑" w:hAnsi="Calibri" w:cs="Calibri" w:hint="eastAsia"/>
          <w:color w:val="3F3F3F"/>
          <w:sz w:val="21"/>
          <w:szCs w:val="21"/>
        </w:rPr>
        <w:t>），下列各项中，甲公司采购材料相关会计科</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目处理正确的是（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lastRenderedPageBreak/>
        <w:t>A.</w:t>
      </w:r>
      <w:r w:rsidRPr="00CA5BE8">
        <w:rPr>
          <w:rFonts w:ascii="Calibri" w:eastAsia="微软雅黑" w:hAnsi="Calibri" w:cs="Calibri" w:hint="eastAsia"/>
          <w:color w:val="3F3F3F"/>
          <w:sz w:val="21"/>
          <w:szCs w:val="21"/>
        </w:rPr>
        <w:t>贷记“银行存款”科目</w:t>
      </w:r>
      <w:r w:rsidRPr="00CA5BE8">
        <w:rPr>
          <w:rFonts w:ascii="Calibri" w:eastAsia="微软雅黑" w:hAnsi="Calibri" w:cs="Calibri" w:hint="eastAsia"/>
          <w:color w:val="3F3F3F"/>
          <w:sz w:val="21"/>
          <w:szCs w:val="21"/>
        </w:rPr>
        <w:t xml:space="preserve"> 5100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贷记“应收票据”科目</w:t>
      </w:r>
      <w:r w:rsidRPr="00CA5BE8">
        <w:rPr>
          <w:rFonts w:ascii="Calibri" w:eastAsia="微软雅黑" w:hAnsi="Calibri" w:cs="Calibri" w:hint="eastAsia"/>
          <w:color w:val="3F3F3F"/>
          <w:sz w:val="21"/>
          <w:szCs w:val="21"/>
        </w:rPr>
        <w:t xml:space="preserve"> 300000 </w:t>
      </w:r>
      <w:r w:rsidRPr="00CA5BE8">
        <w:rPr>
          <w:rFonts w:ascii="Calibri" w:eastAsia="微软雅黑" w:hAnsi="Calibri" w:cs="Calibri" w:hint="eastAsia"/>
          <w:color w:val="3F3F3F"/>
          <w:sz w:val="21"/>
          <w:szCs w:val="21"/>
        </w:rPr>
        <w:t>元</w:t>
      </w:r>
    </w:p>
    <w:p w:rsidR="00CA5BE8" w:rsidRPr="00CA5BE8" w:rsidRDefault="00CA5BE8" w:rsidP="007E049F">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贷记“应收票据”科目</w:t>
      </w:r>
      <w:r w:rsidRPr="00CA5BE8">
        <w:rPr>
          <w:rFonts w:ascii="Calibri" w:eastAsia="微软雅黑" w:hAnsi="Calibri" w:cs="Calibri" w:hint="eastAsia"/>
          <w:color w:val="3F3F3F"/>
          <w:sz w:val="21"/>
          <w:szCs w:val="21"/>
        </w:rPr>
        <w:t xml:space="preserve"> 305100 </w:t>
      </w:r>
      <w:r w:rsidRPr="00CA5BE8">
        <w:rPr>
          <w:rFonts w:ascii="Calibri" w:eastAsia="微软雅黑" w:hAnsi="Calibri" w:cs="Calibri" w:hint="eastAsia"/>
          <w:color w:val="3F3F3F"/>
          <w:sz w:val="21"/>
          <w:szCs w:val="21"/>
        </w:rPr>
        <w:t>元</w:t>
      </w: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借记“原材料”科目</w:t>
      </w:r>
      <w:r w:rsidRPr="00CA5BE8">
        <w:rPr>
          <w:rFonts w:ascii="Calibri" w:eastAsia="微软雅黑" w:hAnsi="Calibri" w:cs="Calibri" w:hint="eastAsia"/>
          <w:color w:val="3F3F3F"/>
          <w:sz w:val="21"/>
          <w:szCs w:val="21"/>
        </w:rPr>
        <w:t xml:space="preserve"> 270000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根据资料（</w:t>
      </w:r>
      <w:r w:rsidRPr="00CA5BE8">
        <w:rPr>
          <w:rFonts w:ascii="Calibri" w:eastAsia="微软雅黑" w:hAnsi="Calibri" w:cs="Calibri" w:hint="eastAsia"/>
          <w:color w:val="3F3F3F"/>
          <w:sz w:val="21"/>
          <w:szCs w:val="21"/>
        </w:rPr>
        <w:t>3</w:t>
      </w:r>
      <w:r w:rsidRPr="00CA5BE8">
        <w:rPr>
          <w:rFonts w:ascii="Calibri" w:eastAsia="微软雅黑" w:hAnsi="Calibri" w:cs="Calibri" w:hint="eastAsia"/>
          <w:color w:val="3F3F3F"/>
          <w:sz w:val="21"/>
          <w:szCs w:val="21"/>
        </w:rPr>
        <w:t>），下列各项中，甲公司转销坏账的会计处理</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7B49A2">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A.</w:t>
      </w:r>
      <w:r w:rsidRPr="00CA5BE8">
        <w:rPr>
          <w:rFonts w:ascii="Calibri" w:eastAsia="微软雅黑" w:hAnsi="Calibri" w:cs="Calibri" w:hint="eastAsia"/>
          <w:color w:val="3F3F3F"/>
          <w:sz w:val="21"/>
          <w:szCs w:val="21"/>
        </w:rPr>
        <w:t>借：信用减值损失——计提的坏账准备</w:t>
      </w:r>
      <w:r w:rsidR="007B49A2">
        <w:rPr>
          <w:rFonts w:ascii="Calibri" w:eastAsia="微软雅黑" w:hAnsi="Calibri" w:cs="Calibri"/>
          <w:color w:val="3F3F3F"/>
          <w:sz w:val="21"/>
          <w:szCs w:val="21"/>
        </w:rPr>
        <w:t>400000</w:t>
      </w:r>
      <w:r w:rsidRPr="00CA5BE8">
        <w:rPr>
          <w:rFonts w:ascii="Calibri" w:eastAsia="微软雅黑" w:hAnsi="Calibri" w:cs="Calibri" w:hint="eastAsia"/>
          <w:color w:val="3F3F3F"/>
          <w:sz w:val="21"/>
          <w:szCs w:val="21"/>
        </w:rPr>
        <w:t>贷：应收账款——丙公司</w:t>
      </w:r>
      <w:r w:rsidRPr="00CA5BE8">
        <w:rPr>
          <w:rFonts w:ascii="Calibri" w:eastAsia="微软雅黑" w:hAnsi="Calibri" w:cs="Calibri" w:hint="eastAsia"/>
          <w:color w:val="3F3F3F"/>
          <w:sz w:val="21"/>
          <w:szCs w:val="21"/>
        </w:rPr>
        <w:tab/>
        <w:t>400000</w:t>
      </w:r>
    </w:p>
    <w:p w:rsidR="00CA5BE8" w:rsidRDefault="00CA5BE8" w:rsidP="007B49A2">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借：坏账准备——应收账款</w:t>
      </w:r>
      <w:r w:rsidRPr="00CA5BE8">
        <w:rPr>
          <w:rFonts w:ascii="Calibri" w:eastAsia="微软雅黑" w:hAnsi="Calibri" w:cs="Calibri" w:hint="eastAsia"/>
          <w:color w:val="3F3F3F"/>
          <w:sz w:val="21"/>
          <w:szCs w:val="21"/>
        </w:rPr>
        <w:tab/>
        <w:t xml:space="preserve">400000 </w:t>
      </w:r>
      <w:r w:rsidRPr="00CA5BE8">
        <w:rPr>
          <w:rFonts w:ascii="Calibri" w:eastAsia="微软雅黑" w:hAnsi="Calibri" w:cs="Calibri" w:hint="eastAsia"/>
          <w:color w:val="3F3F3F"/>
          <w:sz w:val="21"/>
          <w:szCs w:val="21"/>
        </w:rPr>
        <w:t>贷：信用减值损失——计提的坏账准备</w:t>
      </w:r>
      <w:r w:rsidRPr="00CA5BE8">
        <w:rPr>
          <w:rFonts w:ascii="Calibri" w:eastAsia="微软雅黑" w:hAnsi="Calibri" w:cs="Calibri"/>
          <w:color w:val="3F3F3F"/>
          <w:sz w:val="21"/>
          <w:szCs w:val="21"/>
        </w:rPr>
        <w:t>400000</w:t>
      </w:r>
    </w:p>
    <w:p w:rsidR="00CA5BE8" w:rsidRPr="00CA5BE8" w:rsidRDefault="00CA5BE8" w:rsidP="007B49A2">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借：信用减值损失——计提的坏账准备</w:t>
      </w:r>
      <w:r w:rsidR="007B49A2">
        <w:rPr>
          <w:rFonts w:ascii="Calibri" w:eastAsia="微软雅黑" w:hAnsi="Calibri" w:cs="Calibri"/>
          <w:color w:val="3F3F3F"/>
          <w:sz w:val="21"/>
          <w:szCs w:val="21"/>
        </w:rPr>
        <w:t>400000</w:t>
      </w:r>
      <w:r w:rsidRPr="00CA5BE8">
        <w:rPr>
          <w:rFonts w:ascii="Calibri" w:eastAsia="微软雅黑" w:hAnsi="Calibri" w:cs="Calibri" w:hint="eastAsia"/>
          <w:color w:val="3F3F3F"/>
          <w:sz w:val="21"/>
          <w:szCs w:val="21"/>
        </w:rPr>
        <w:t>贷：坏账准备——应收账款</w:t>
      </w:r>
      <w:r w:rsidRPr="00CA5BE8">
        <w:rPr>
          <w:rFonts w:ascii="Calibri" w:eastAsia="微软雅黑" w:hAnsi="Calibri" w:cs="Calibri" w:hint="eastAsia"/>
          <w:color w:val="3F3F3F"/>
          <w:sz w:val="21"/>
          <w:szCs w:val="21"/>
        </w:rPr>
        <w:tab/>
        <w:t>400000</w:t>
      </w:r>
    </w:p>
    <w:p w:rsidR="00CA5BE8" w:rsidRPr="00CA5BE8" w:rsidRDefault="00CA5BE8" w:rsidP="007B49A2">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借：坏账准备——应收账款</w:t>
      </w:r>
      <w:r w:rsidR="007B49A2">
        <w:rPr>
          <w:rFonts w:ascii="Calibri" w:eastAsia="微软雅黑" w:hAnsi="Calibri" w:cs="Calibri" w:hint="eastAsia"/>
          <w:color w:val="3F3F3F"/>
          <w:sz w:val="21"/>
          <w:szCs w:val="21"/>
        </w:rPr>
        <w:tab/>
        <w:t xml:space="preserve">400000     </w:t>
      </w:r>
      <w:r w:rsidRPr="00CA5BE8">
        <w:rPr>
          <w:rFonts w:ascii="Calibri" w:eastAsia="微软雅黑" w:hAnsi="Calibri" w:cs="Calibri" w:hint="eastAsia"/>
          <w:color w:val="3F3F3F"/>
          <w:sz w:val="21"/>
          <w:szCs w:val="21"/>
        </w:rPr>
        <w:t>贷：应收账款——丙公司</w:t>
      </w:r>
      <w:r w:rsidRPr="00CA5BE8">
        <w:rPr>
          <w:rFonts w:ascii="Calibri" w:eastAsia="微软雅黑" w:hAnsi="Calibri" w:cs="Calibri" w:hint="eastAsia"/>
          <w:color w:val="3F3F3F"/>
          <w:sz w:val="21"/>
          <w:szCs w:val="21"/>
        </w:rPr>
        <w:tab/>
        <w:t>400000</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根据期初资料、资料（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）至（</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），下列各项中，关于甲</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公司</w:t>
      </w:r>
      <w:r w:rsidRPr="00CA5BE8">
        <w:rPr>
          <w:rFonts w:ascii="Calibri" w:eastAsia="微软雅黑" w:hAnsi="Calibri" w:cs="Calibri" w:hint="eastAsia"/>
          <w:color w:val="3F3F3F"/>
          <w:sz w:val="21"/>
          <w:szCs w:val="21"/>
        </w:rPr>
        <w:t xml:space="preserve"> 12 </w:t>
      </w:r>
      <w:r w:rsidRPr="00CA5BE8">
        <w:rPr>
          <w:rFonts w:ascii="Calibri" w:eastAsia="微软雅黑" w:hAnsi="Calibri" w:cs="Calibri" w:hint="eastAsia"/>
          <w:color w:val="3F3F3F"/>
          <w:sz w:val="21"/>
          <w:szCs w:val="21"/>
        </w:rPr>
        <w:t>月末坏账准备会计处理表述正确的是（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A.</w:t>
      </w:r>
      <w:r w:rsidRPr="00CA5BE8">
        <w:rPr>
          <w:rFonts w:ascii="Calibri" w:eastAsia="微软雅黑" w:hAnsi="Calibri" w:cs="Calibri" w:hint="eastAsia"/>
          <w:color w:val="3F3F3F"/>
          <w:sz w:val="21"/>
          <w:szCs w:val="21"/>
        </w:rPr>
        <w:t>计提坏账准备前，“坏账准备——应收账款”科目为贷方</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余额</w:t>
      </w:r>
      <w:r w:rsidRPr="00CA5BE8">
        <w:rPr>
          <w:rFonts w:ascii="Calibri" w:eastAsia="微软雅黑" w:hAnsi="Calibri" w:cs="Calibri" w:hint="eastAsia"/>
          <w:color w:val="3F3F3F"/>
          <w:sz w:val="21"/>
          <w:szCs w:val="21"/>
        </w:rPr>
        <w:t xml:space="preserve"> 80000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B.</w:t>
      </w:r>
      <w:r w:rsidRPr="00CA5BE8">
        <w:rPr>
          <w:rFonts w:ascii="Calibri" w:eastAsia="微软雅黑" w:hAnsi="Calibri" w:cs="Calibri" w:hint="eastAsia"/>
          <w:color w:val="3F3F3F"/>
          <w:sz w:val="21"/>
          <w:szCs w:val="21"/>
        </w:rPr>
        <w:t>本年末应计提坏账准备的余额为</w:t>
      </w:r>
      <w:r w:rsidRPr="00CA5BE8">
        <w:rPr>
          <w:rFonts w:ascii="Calibri" w:eastAsia="微软雅黑" w:hAnsi="Calibri" w:cs="Calibri" w:hint="eastAsia"/>
          <w:color w:val="3F3F3F"/>
          <w:sz w:val="21"/>
          <w:szCs w:val="21"/>
        </w:rPr>
        <w:t xml:space="preserve"> 422400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C.</w:t>
      </w:r>
      <w:r w:rsidRPr="00CA5BE8">
        <w:rPr>
          <w:rFonts w:ascii="Calibri" w:eastAsia="微软雅黑" w:hAnsi="Calibri" w:cs="Calibri" w:hint="eastAsia"/>
          <w:color w:val="3F3F3F"/>
          <w:sz w:val="21"/>
          <w:szCs w:val="21"/>
        </w:rPr>
        <w:t>计提坏账准备前，“坏账准备——应收账款”科目为借方</w:t>
      </w:r>
      <w:r w:rsidRPr="00CA5BE8">
        <w:rPr>
          <w:rFonts w:ascii="Calibri" w:eastAsia="微软雅黑" w:hAnsi="Calibri" w:cs="Calibri" w:hint="eastAsia"/>
          <w:color w:val="3F3F3F"/>
          <w:sz w:val="21"/>
          <w:szCs w:val="21"/>
        </w:rPr>
        <w:t xml:space="preserve"> </w:t>
      </w:r>
      <w:r w:rsidRPr="00CA5BE8">
        <w:rPr>
          <w:rFonts w:ascii="Calibri" w:eastAsia="微软雅黑" w:hAnsi="Calibri" w:cs="Calibri" w:hint="eastAsia"/>
          <w:color w:val="3F3F3F"/>
          <w:sz w:val="21"/>
          <w:szCs w:val="21"/>
        </w:rPr>
        <w:t>余额</w:t>
      </w:r>
      <w:r w:rsidRPr="00CA5BE8">
        <w:rPr>
          <w:rFonts w:ascii="Calibri" w:eastAsia="微软雅黑" w:hAnsi="Calibri" w:cs="Calibri" w:hint="eastAsia"/>
          <w:color w:val="3F3F3F"/>
          <w:sz w:val="21"/>
          <w:szCs w:val="21"/>
        </w:rPr>
        <w:t xml:space="preserve"> 320000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D.</w:t>
      </w:r>
      <w:r w:rsidRPr="00CA5BE8">
        <w:rPr>
          <w:rFonts w:ascii="Calibri" w:eastAsia="微软雅黑" w:hAnsi="Calibri" w:cs="Calibri" w:hint="eastAsia"/>
          <w:color w:val="3F3F3F"/>
          <w:sz w:val="21"/>
          <w:szCs w:val="21"/>
        </w:rPr>
        <w:t>本年末应计提坏账准备的余额为</w:t>
      </w:r>
      <w:r w:rsidRPr="00CA5BE8">
        <w:rPr>
          <w:rFonts w:ascii="Calibri" w:eastAsia="微软雅黑" w:hAnsi="Calibri" w:cs="Calibri" w:hint="eastAsia"/>
          <w:color w:val="3F3F3F"/>
          <w:sz w:val="21"/>
          <w:szCs w:val="21"/>
        </w:rPr>
        <w:t xml:space="preserve"> 102400 </w:t>
      </w:r>
      <w:r w:rsidRPr="00CA5BE8">
        <w:rPr>
          <w:rFonts w:ascii="Calibri" w:eastAsia="微软雅黑" w:hAnsi="Calibri" w:cs="Calibri" w:hint="eastAsia"/>
          <w:color w:val="3F3F3F"/>
          <w:sz w:val="21"/>
          <w:szCs w:val="21"/>
        </w:rPr>
        <w:t>元</w:t>
      </w:r>
    </w:p>
    <w:p w:rsidR="00CA5BE8" w:rsidRPr="00CA5BE8" w:rsidRDefault="00CA5BE8" w:rsidP="00CA5BE8">
      <w:pPr>
        <w:pStyle w:val="a5"/>
        <w:shd w:val="clear" w:color="auto" w:fill="FFFFFF"/>
        <w:ind w:firstLine="315"/>
        <w:rPr>
          <w:rFonts w:ascii="Calibri" w:eastAsia="微软雅黑" w:hAnsi="Calibri" w:cs="Calibri" w:hint="eastAsia"/>
          <w:color w:val="3F3F3F"/>
          <w:sz w:val="21"/>
          <w:szCs w:val="21"/>
        </w:rPr>
      </w:pPr>
      <w:r w:rsidRPr="00CA5BE8">
        <w:rPr>
          <w:rFonts w:ascii="Calibri" w:eastAsia="微软雅黑" w:hAnsi="Calibri" w:cs="Calibri" w:hint="eastAsia"/>
          <w:color w:val="3F3F3F"/>
          <w:sz w:val="21"/>
          <w:szCs w:val="21"/>
        </w:rPr>
        <w:t>5.</w:t>
      </w:r>
      <w:r w:rsidRPr="00CA5BE8">
        <w:rPr>
          <w:rFonts w:ascii="Calibri" w:eastAsia="微软雅黑" w:hAnsi="Calibri" w:cs="Calibri" w:hint="eastAsia"/>
          <w:color w:val="3F3F3F"/>
          <w:sz w:val="21"/>
          <w:szCs w:val="21"/>
        </w:rPr>
        <w:t>根据期初资料、资料（</w:t>
      </w:r>
      <w:r w:rsidRPr="00CA5BE8">
        <w:rPr>
          <w:rFonts w:ascii="Calibri" w:eastAsia="微软雅黑" w:hAnsi="Calibri" w:cs="Calibri" w:hint="eastAsia"/>
          <w:color w:val="3F3F3F"/>
          <w:sz w:val="21"/>
          <w:szCs w:val="21"/>
        </w:rPr>
        <w:t>1</w:t>
      </w:r>
      <w:r w:rsidRPr="00CA5BE8">
        <w:rPr>
          <w:rFonts w:ascii="Calibri" w:eastAsia="微软雅黑" w:hAnsi="Calibri" w:cs="Calibri" w:hint="eastAsia"/>
          <w:color w:val="3F3F3F"/>
          <w:sz w:val="21"/>
          <w:szCs w:val="21"/>
        </w:rPr>
        <w:t>）至（</w:t>
      </w:r>
      <w:r w:rsidRPr="00CA5BE8">
        <w:rPr>
          <w:rFonts w:ascii="Calibri" w:eastAsia="微软雅黑" w:hAnsi="Calibri" w:cs="Calibri" w:hint="eastAsia"/>
          <w:color w:val="3F3F3F"/>
          <w:sz w:val="21"/>
          <w:szCs w:val="21"/>
        </w:rPr>
        <w:t>4</w:t>
      </w:r>
      <w:r w:rsidRPr="00CA5BE8">
        <w:rPr>
          <w:rFonts w:ascii="Calibri" w:eastAsia="微软雅黑" w:hAnsi="Calibri" w:cs="Calibri" w:hint="eastAsia"/>
          <w:color w:val="3F3F3F"/>
          <w:sz w:val="21"/>
          <w:szCs w:val="21"/>
        </w:rPr>
        <w:t>），</w:t>
      </w:r>
      <w:r w:rsidRPr="00CA5BE8">
        <w:rPr>
          <w:rFonts w:ascii="Calibri" w:eastAsia="微软雅黑" w:hAnsi="Calibri" w:cs="Calibri" w:hint="eastAsia"/>
          <w:color w:val="3F3F3F"/>
          <w:sz w:val="21"/>
          <w:szCs w:val="21"/>
        </w:rPr>
        <w:t xml:space="preserve">12 </w:t>
      </w:r>
      <w:r w:rsidRPr="00CA5BE8">
        <w:rPr>
          <w:rFonts w:ascii="Calibri" w:eastAsia="微软雅黑" w:hAnsi="Calibri" w:cs="Calibri" w:hint="eastAsia"/>
          <w:color w:val="3F3F3F"/>
          <w:sz w:val="21"/>
          <w:szCs w:val="21"/>
        </w:rPr>
        <w:t>月</w:t>
      </w:r>
      <w:r w:rsidRPr="00CA5BE8">
        <w:rPr>
          <w:rFonts w:ascii="Calibri" w:eastAsia="微软雅黑" w:hAnsi="Calibri" w:cs="Calibri" w:hint="eastAsia"/>
          <w:color w:val="3F3F3F"/>
          <w:sz w:val="21"/>
          <w:szCs w:val="21"/>
        </w:rPr>
        <w:t xml:space="preserve"> 31 </w:t>
      </w:r>
      <w:r w:rsidRPr="00CA5BE8">
        <w:rPr>
          <w:rFonts w:ascii="Calibri" w:eastAsia="微软雅黑" w:hAnsi="Calibri" w:cs="Calibri" w:hint="eastAsia"/>
          <w:color w:val="3F3F3F"/>
          <w:sz w:val="21"/>
          <w:szCs w:val="21"/>
        </w:rPr>
        <w:t>日甲公司资产负债表“应收账款”项目期末余额应列示的金额是（</w:t>
      </w:r>
      <w:r w:rsidRPr="00CA5BE8">
        <w:rPr>
          <w:rFonts w:ascii="Calibri" w:eastAsia="微软雅黑" w:hAnsi="Calibri" w:cs="Calibri" w:hint="eastAsia"/>
          <w:color w:val="3F3F3F"/>
          <w:sz w:val="21"/>
          <w:szCs w:val="21"/>
        </w:rPr>
        <w:tab/>
      </w:r>
      <w:r w:rsidRPr="00CA5BE8">
        <w:rPr>
          <w:rFonts w:ascii="Calibri" w:eastAsia="微软雅黑" w:hAnsi="Calibri" w:cs="Calibri" w:hint="eastAsia"/>
          <w:color w:val="3F3F3F"/>
          <w:sz w:val="21"/>
          <w:szCs w:val="21"/>
        </w:rPr>
        <w:t>）元。</w:t>
      </w:r>
    </w:p>
    <w:p w:rsidR="00E626EF" w:rsidRPr="007B49A2" w:rsidRDefault="00CA5BE8" w:rsidP="007B49A2">
      <w:pPr>
        <w:pStyle w:val="a5"/>
        <w:shd w:val="clear" w:color="auto" w:fill="FFFFFF"/>
        <w:ind w:firstLine="315"/>
        <w:rPr>
          <w:rFonts w:ascii="Calibri" w:eastAsia="微软雅黑" w:hAnsi="Calibri" w:cs="Calibri"/>
          <w:color w:val="3F3F3F"/>
          <w:sz w:val="21"/>
          <w:szCs w:val="21"/>
        </w:rPr>
      </w:pPr>
      <w:r w:rsidRPr="00CA5BE8">
        <w:rPr>
          <w:rFonts w:ascii="Calibri" w:eastAsia="微软雅黑" w:hAnsi="Calibri" w:cs="Calibri"/>
          <w:color w:val="3F3F3F"/>
          <w:sz w:val="21"/>
          <w:szCs w:val="21"/>
        </w:rPr>
        <w:t>A.1424000</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color w:val="3F3F3F"/>
          <w:sz w:val="21"/>
          <w:szCs w:val="21"/>
        </w:rPr>
        <w:t xml:space="preserve"> B.1008600 </w:t>
      </w:r>
      <w:r w:rsidR="007E049F">
        <w:rPr>
          <w:rFonts w:ascii="Calibri" w:eastAsia="微软雅黑" w:hAnsi="Calibri" w:cs="Calibri" w:hint="eastAsia"/>
          <w:color w:val="3F3F3F"/>
          <w:sz w:val="21"/>
          <w:szCs w:val="21"/>
        </w:rPr>
        <w:t xml:space="preserve">  </w:t>
      </w:r>
      <w:r w:rsidRPr="00CA5BE8">
        <w:rPr>
          <w:rFonts w:ascii="Calibri" w:eastAsia="微软雅黑" w:hAnsi="Calibri" w:cs="Calibri"/>
          <w:color w:val="3F3F3F"/>
          <w:sz w:val="21"/>
          <w:szCs w:val="21"/>
        </w:rPr>
        <w:t>C.906200</w:t>
      </w:r>
      <w:r w:rsidR="007E049F">
        <w:rPr>
          <w:rFonts w:ascii="Calibri" w:eastAsia="微软雅黑" w:hAnsi="Calibri" w:cs="Calibri" w:hint="eastAsia"/>
          <w:color w:val="3F3F3F"/>
          <w:sz w:val="21"/>
          <w:szCs w:val="21"/>
        </w:rPr>
        <w:t xml:space="preserve">  </w:t>
      </w:r>
      <w:r w:rsidR="007B49A2">
        <w:rPr>
          <w:rFonts w:ascii="Calibri" w:eastAsia="微软雅黑" w:hAnsi="Calibri" w:cs="Calibri"/>
          <w:color w:val="3F3F3F"/>
          <w:sz w:val="21"/>
          <w:szCs w:val="21"/>
        </w:rPr>
        <w:t xml:space="preserve"> D.1206200</w:t>
      </w:r>
      <w:bookmarkStart w:id="0" w:name="_GoBack"/>
      <w:bookmarkEnd w:id="0"/>
    </w:p>
    <w:p w:rsidR="00E626EF" w:rsidRPr="00E626EF" w:rsidRDefault="00E626EF" w:rsidP="00E626EF">
      <w:pPr>
        <w:pStyle w:val="a4"/>
        <w:ind w:left="420" w:firstLineChars="0" w:firstLine="0"/>
      </w:pPr>
    </w:p>
    <w:sectPr w:rsidR="00E626EF" w:rsidRPr="00E626EF" w:rsidSect="000C058E">
      <w:headerReference w:type="even" r:id="rId9"/>
      <w:headerReference w:type="default"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F3" w:rsidRDefault="001E66F3" w:rsidP="00364589">
      <w:r>
        <w:separator/>
      </w:r>
    </w:p>
  </w:endnote>
  <w:endnote w:type="continuationSeparator" w:id="0">
    <w:p w:rsidR="001E66F3" w:rsidRDefault="001E66F3" w:rsidP="0036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18004"/>
      <w:docPartObj>
        <w:docPartGallery w:val="Page Numbers (Bottom of Page)"/>
        <w:docPartUnique/>
      </w:docPartObj>
    </w:sdtPr>
    <w:sdtContent>
      <w:p w:rsidR="00D50B70" w:rsidRDefault="00D50B70">
        <w:pPr>
          <w:pStyle w:val="a6"/>
          <w:jc w:val="right"/>
        </w:pPr>
        <w:r>
          <w:fldChar w:fldCharType="begin"/>
        </w:r>
        <w:r>
          <w:instrText>PAGE   \* MERGEFORMAT</w:instrText>
        </w:r>
        <w:r>
          <w:fldChar w:fldCharType="separate"/>
        </w:r>
        <w:r w:rsidR="007B49A2" w:rsidRPr="007B49A2">
          <w:rPr>
            <w:noProof/>
            <w:lang w:val="zh-CN"/>
          </w:rPr>
          <w:t>11</w:t>
        </w:r>
        <w:r>
          <w:fldChar w:fldCharType="end"/>
        </w:r>
      </w:p>
    </w:sdtContent>
  </w:sdt>
  <w:p w:rsidR="00D50B70" w:rsidRDefault="00D50B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F3" w:rsidRDefault="001E66F3" w:rsidP="00364589">
      <w:r>
        <w:separator/>
      </w:r>
    </w:p>
  </w:footnote>
  <w:footnote w:type="continuationSeparator" w:id="0">
    <w:p w:rsidR="001E66F3" w:rsidRDefault="001E66F3" w:rsidP="0036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9" w:rsidRDefault="001E66F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53407" o:spid="_x0000_s2050" type="#_x0000_t136" style="position:absolute;left:0;text-align:left;margin-left:0;margin-top:0;width:468.4pt;height:117.1pt;rotation:315;z-index:-251654144;mso-position-horizontal:center;mso-position-horizontal-relative:margin;mso-position-vertical:center;mso-position-vertical-relative:margin" o:allowincell="f" fillcolor="#c4bc96 [2414]" stroked="f">
          <v:fill opacity=".5"/>
          <v:textpath style="font-family:&quot;宋体&quot;;font-size:1pt" string="英才会计"/>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9" w:rsidRDefault="001E66F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53408" o:spid="_x0000_s2051" type="#_x0000_t136" style="position:absolute;left:0;text-align:left;margin-left:0;margin-top:0;width:468.4pt;height:117.1pt;rotation:315;z-index:-251652096;mso-position-horizontal:center;mso-position-horizontal-relative:margin;mso-position-vertical:center;mso-position-vertical-relative:margin" o:allowincell="f" fillcolor="#c4bc96 [2414]" stroked="f">
          <v:fill opacity=".5"/>
          <v:textpath style="font-family:&quot;宋体&quot;;font-size:1pt" string="英才会计"/>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89" w:rsidRDefault="001E66F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53406" o:spid="_x0000_s2049" type="#_x0000_t136" style="position:absolute;left:0;text-align:left;margin-left:0;margin-top:0;width:468.4pt;height:117.1pt;rotation:315;z-index:-251656192;mso-position-horizontal:center;mso-position-horizontal-relative:margin;mso-position-vertical:center;mso-position-vertical-relative:margin" o:allowincell="f" fillcolor="#c4bc96 [2414]" stroked="f">
          <v:fill opacity=".5"/>
          <v:textpath style="font-family:&quot;宋体&quot;;font-size:1pt" string="英才会计"/>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67CBC"/>
    <w:multiLevelType w:val="hybridMultilevel"/>
    <w:tmpl w:val="C632F516"/>
    <w:lvl w:ilvl="0" w:tplc="81700D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EF"/>
    <w:rsid w:val="000C058E"/>
    <w:rsid w:val="001E66F3"/>
    <w:rsid w:val="001E7E4C"/>
    <w:rsid w:val="00364589"/>
    <w:rsid w:val="004A5F1E"/>
    <w:rsid w:val="004D1C76"/>
    <w:rsid w:val="007B49A2"/>
    <w:rsid w:val="007E049F"/>
    <w:rsid w:val="00A836D0"/>
    <w:rsid w:val="00CA5BE8"/>
    <w:rsid w:val="00D10781"/>
    <w:rsid w:val="00D50B70"/>
    <w:rsid w:val="00E6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26EF"/>
    <w:rPr>
      <w:sz w:val="18"/>
      <w:szCs w:val="18"/>
    </w:rPr>
  </w:style>
  <w:style w:type="character" w:customStyle="1" w:styleId="Char">
    <w:name w:val="批注框文本 Char"/>
    <w:basedOn w:val="a0"/>
    <w:link w:val="a3"/>
    <w:uiPriority w:val="99"/>
    <w:semiHidden/>
    <w:rsid w:val="00E626EF"/>
    <w:rPr>
      <w:sz w:val="18"/>
      <w:szCs w:val="18"/>
    </w:rPr>
  </w:style>
  <w:style w:type="paragraph" w:styleId="a4">
    <w:name w:val="List Paragraph"/>
    <w:basedOn w:val="a"/>
    <w:uiPriority w:val="34"/>
    <w:qFormat/>
    <w:rsid w:val="00E626EF"/>
    <w:pPr>
      <w:ind w:firstLineChars="200" w:firstLine="420"/>
    </w:pPr>
  </w:style>
  <w:style w:type="paragraph" w:styleId="a5">
    <w:name w:val="Normal (Web)"/>
    <w:basedOn w:val="a"/>
    <w:uiPriority w:val="99"/>
    <w:unhideWhenUsed/>
    <w:rsid w:val="00E626E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link w:val="a6"/>
    <w:uiPriority w:val="99"/>
    <w:rsid w:val="00E626EF"/>
    <w:rPr>
      <w:sz w:val="18"/>
      <w:szCs w:val="18"/>
    </w:rPr>
  </w:style>
  <w:style w:type="paragraph" w:styleId="a6">
    <w:name w:val="footer"/>
    <w:basedOn w:val="a"/>
    <w:link w:val="Char0"/>
    <w:uiPriority w:val="99"/>
    <w:unhideWhenUsed/>
    <w:rsid w:val="00E626EF"/>
    <w:pPr>
      <w:tabs>
        <w:tab w:val="center" w:pos="4153"/>
        <w:tab w:val="right" w:pos="8306"/>
      </w:tabs>
      <w:snapToGrid w:val="0"/>
      <w:jc w:val="left"/>
    </w:pPr>
    <w:rPr>
      <w:sz w:val="18"/>
      <w:szCs w:val="18"/>
    </w:rPr>
  </w:style>
  <w:style w:type="character" w:customStyle="1" w:styleId="Char1">
    <w:name w:val="页脚 Char1"/>
    <w:basedOn w:val="a0"/>
    <w:uiPriority w:val="99"/>
    <w:semiHidden/>
    <w:rsid w:val="00E626EF"/>
    <w:rPr>
      <w:sz w:val="18"/>
      <w:szCs w:val="18"/>
    </w:rPr>
  </w:style>
  <w:style w:type="character" w:customStyle="1" w:styleId="a7">
    <w:name w:val="页脚 字符"/>
    <w:uiPriority w:val="99"/>
    <w:rsid w:val="004A5F1E"/>
    <w:rPr>
      <w:sz w:val="18"/>
      <w:szCs w:val="18"/>
    </w:rPr>
  </w:style>
  <w:style w:type="paragraph" w:styleId="a8">
    <w:name w:val="header"/>
    <w:basedOn w:val="a"/>
    <w:link w:val="Char2"/>
    <w:uiPriority w:val="99"/>
    <w:semiHidden/>
    <w:unhideWhenUsed/>
    <w:rsid w:val="003645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3645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26EF"/>
    <w:rPr>
      <w:sz w:val="18"/>
      <w:szCs w:val="18"/>
    </w:rPr>
  </w:style>
  <w:style w:type="character" w:customStyle="1" w:styleId="Char">
    <w:name w:val="批注框文本 Char"/>
    <w:basedOn w:val="a0"/>
    <w:link w:val="a3"/>
    <w:uiPriority w:val="99"/>
    <w:semiHidden/>
    <w:rsid w:val="00E626EF"/>
    <w:rPr>
      <w:sz w:val="18"/>
      <w:szCs w:val="18"/>
    </w:rPr>
  </w:style>
  <w:style w:type="paragraph" w:styleId="a4">
    <w:name w:val="List Paragraph"/>
    <w:basedOn w:val="a"/>
    <w:uiPriority w:val="34"/>
    <w:qFormat/>
    <w:rsid w:val="00E626EF"/>
    <w:pPr>
      <w:ind w:firstLineChars="200" w:firstLine="420"/>
    </w:pPr>
  </w:style>
  <w:style w:type="paragraph" w:styleId="a5">
    <w:name w:val="Normal (Web)"/>
    <w:basedOn w:val="a"/>
    <w:uiPriority w:val="99"/>
    <w:unhideWhenUsed/>
    <w:rsid w:val="00E626E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link w:val="a6"/>
    <w:uiPriority w:val="99"/>
    <w:rsid w:val="00E626EF"/>
    <w:rPr>
      <w:sz w:val="18"/>
      <w:szCs w:val="18"/>
    </w:rPr>
  </w:style>
  <w:style w:type="paragraph" w:styleId="a6">
    <w:name w:val="footer"/>
    <w:basedOn w:val="a"/>
    <w:link w:val="Char0"/>
    <w:uiPriority w:val="99"/>
    <w:unhideWhenUsed/>
    <w:rsid w:val="00E626EF"/>
    <w:pPr>
      <w:tabs>
        <w:tab w:val="center" w:pos="4153"/>
        <w:tab w:val="right" w:pos="8306"/>
      </w:tabs>
      <w:snapToGrid w:val="0"/>
      <w:jc w:val="left"/>
    </w:pPr>
    <w:rPr>
      <w:sz w:val="18"/>
      <w:szCs w:val="18"/>
    </w:rPr>
  </w:style>
  <w:style w:type="character" w:customStyle="1" w:styleId="Char1">
    <w:name w:val="页脚 Char1"/>
    <w:basedOn w:val="a0"/>
    <w:uiPriority w:val="99"/>
    <w:semiHidden/>
    <w:rsid w:val="00E626EF"/>
    <w:rPr>
      <w:sz w:val="18"/>
      <w:szCs w:val="18"/>
    </w:rPr>
  </w:style>
  <w:style w:type="character" w:customStyle="1" w:styleId="a7">
    <w:name w:val="页脚 字符"/>
    <w:uiPriority w:val="99"/>
    <w:rsid w:val="004A5F1E"/>
    <w:rPr>
      <w:sz w:val="18"/>
      <w:szCs w:val="18"/>
    </w:rPr>
  </w:style>
  <w:style w:type="paragraph" w:styleId="a8">
    <w:name w:val="header"/>
    <w:basedOn w:val="a"/>
    <w:link w:val="Char2"/>
    <w:uiPriority w:val="99"/>
    <w:semiHidden/>
    <w:unhideWhenUsed/>
    <w:rsid w:val="003645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3645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1575</Words>
  <Characters>8984</Characters>
  <Application>Microsoft Office Word</Application>
  <DocSecurity>0</DocSecurity>
  <Lines>74</Lines>
  <Paragraphs>21</Paragraphs>
  <ScaleCrop>false</ScaleCrop>
  <Company>Microsoft</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2020-07-15T09:11:00Z</dcterms:created>
  <dcterms:modified xsi:type="dcterms:W3CDTF">2020-07-15T09:11:00Z</dcterms:modified>
</cp:coreProperties>
</file>